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93" w:rsidRPr="00351B93" w:rsidRDefault="00351B93" w:rsidP="007075B7">
      <w:pPr>
        <w:spacing w:before="100" w:beforeAutospacing="1" w:after="100" w:afterAutospacing="1"/>
        <w:ind w:left="-720" w:right="-720"/>
        <w:jc w:val="center"/>
        <w:rPr>
          <w:iCs/>
          <w:color w:val="000000"/>
          <w:sz w:val="36"/>
          <w:szCs w:val="36"/>
        </w:rPr>
      </w:pPr>
      <w:r>
        <w:rPr>
          <w:iCs/>
          <w:color w:val="000000"/>
          <w:sz w:val="36"/>
          <w:szCs w:val="36"/>
        </w:rPr>
        <w:t xml:space="preserve">Religious </w:t>
      </w:r>
      <w:r w:rsidR="000B5D09">
        <w:rPr>
          <w:iCs/>
          <w:color w:val="000000"/>
          <w:sz w:val="36"/>
          <w:szCs w:val="36"/>
        </w:rPr>
        <w:t>vs</w:t>
      </w:r>
      <w:r>
        <w:rPr>
          <w:iCs/>
          <w:color w:val="000000"/>
          <w:sz w:val="36"/>
          <w:szCs w:val="36"/>
        </w:rPr>
        <w:t>. Spiritual</w:t>
      </w:r>
    </w:p>
    <w:p w:rsidR="004C7C7A" w:rsidRPr="00BD593F" w:rsidRDefault="00BD593F" w:rsidP="007075B7">
      <w:pPr>
        <w:spacing w:before="100" w:beforeAutospacing="1" w:after="100" w:afterAutospacing="1"/>
        <w:ind w:left="-720" w:right="-720"/>
        <w:rPr>
          <w:color w:val="000000"/>
          <w:sz w:val="28"/>
          <w:szCs w:val="27"/>
        </w:rPr>
      </w:pPr>
      <w:r>
        <w:rPr>
          <w:iCs/>
          <w:color w:val="000000"/>
          <w:sz w:val="28"/>
          <w:szCs w:val="27"/>
        </w:rPr>
        <w:t>Text—</w:t>
      </w:r>
      <w:r w:rsidR="004C7C7A" w:rsidRPr="00BD593F">
        <w:rPr>
          <w:iCs/>
          <w:color w:val="000000"/>
          <w:sz w:val="28"/>
          <w:szCs w:val="27"/>
        </w:rPr>
        <w:t>Romans 8:</w:t>
      </w:r>
      <w:r>
        <w:rPr>
          <w:iCs/>
          <w:color w:val="000000"/>
          <w:sz w:val="28"/>
          <w:szCs w:val="27"/>
        </w:rPr>
        <w:t xml:space="preserve"> </w:t>
      </w:r>
      <w:r w:rsidR="004C7C7A" w:rsidRPr="00BD593F">
        <w:rPr>
          <w:iCs/>
          <w:color w:val="000000"/>
          <w:sz w:val="28"/>
          <w:szCs w:val="27"/>
        </w:rPr>
        <w:t>1-8</w:t>
      </w:r>
    </w:p>
    <w:p w:rsidR="004C7C7A" w:rsidRPr="009B252B" w:rsidRDefault="004C7C7A" w:rsidP="007075B7">
      <w:pPr>
        <w:ind w:left="-720" w:right="-720"/>
        <w:rPr>
          <w:color w:val="000000"/>
          <w:sz w:val="36"/>
          <w:szCs w:val="27"/>
        </w:rPr>
      </w:pPr>
      <w:proofErr w:type="gramStart"/>
      <w:r w:rsidRPr="009B252B">
        <w:rPr>
          <w:bCs/>
          <w:color w:val="000000"/>
          <w:sz w:val="28"/>
          <w:szCs w:val="20"/>
        </w:rPr>
        <w:t>Intro.</w:t>
      </w:r>
      <w:proofErr w:type="gramEnd"/>
    </w:p>
    <w:p w:rsidR="004C7C7A" w:rsidRPr="00420C90" w:rsidRDefault="004C7C7A" w:rsidP="007075B7">
      <w:pPr>
        <w:pStyle w:val="ListParagraph"/>
        <w:numPr>
          <w:ilvl w:val="0"/>
          <w:numId w:val="3"/>
        </w:numPr>
        <w:ind w:left="360" w:right="-720"/>
        <w:rPr>
          <w:color w:val="000000"/>
          <w:szCs w:val="27"/>
        </w:rPr>
      </w:pPr>
      <w:r w:rsidRPr="00420C90">
        <w:rPr>
          <w:color w:val="000000"/>
          <w:szCs w:val="27"/>
        </w:rPr>
        <w:t>One way to rationalize clear disobedience to Christ is to assert one is “spiritual” while acknowledging one is not “religious”.</w:t>
      </w:r>
    </w:p>
    <w:p w:rsidR="00585135" w:rsidRPr="00420C90" w:rsidRDefault="00585135" w:rsidP="007075B7">
      <w:pPr>
        <w:pStyle w:val="ListParagraph"/>
        <w:numPr>
          <w:ilvl w:val="1"/>
          <w:numId w:val="3"/>
        </w:numPr>
        <w:ind w:right="-720"/>
        <w:rPr>
          <w:color w:val="000000"/>
          <w:szCs w:val="27"/>
        </w:rPr>
      </w:pPr>
      <w:r w:rsidRPr="00420C90">
        <w:rPr>
          <w:color w:val="000000"/>
          <w:szCs w:val="27"/>
        </w:rPr>
        <w:t>Co-worker who talked religion all the time.</w:t>
      </w:r>
    </w:p>
    <w:p w:rsidR="00351B93" w:rsidRPr="00351B93" w:rsidRDefault="00351B93" w:rsidP="007075B7">
      <w:pPr>
        <w:pStyle w:val="ListParagraph"/>
        <w:numPr>
          <w:ilvl w:val="1"/>
          <w:numId w:val="3"/>
        </w:numPr>
        <w:ind w:right="-720"/>
        <w:rPr>
          <w:color w:val="000000"/>
        </w:rPr>
      </w:pPr>
      <w:r>
        <w:rPr>
          <w:bCs/>
          <w:color w:val="000000"/>
        </w:rPr>
        <w:t xml:space="preserve">One day she announced, </w:t>
      </w:r>
      <w:r w:rsidRPr="00351B93">
        <w:rPr>
          <w:bCs/>
          <w:color w:val="000000"/>
        </w:rPr>
        <w:t>"I'm not Religious, but I'm Spiritual"</w:t>
      </w:r>
    </w:p>
    <w:p w:rsidR="00585135" w:rsidRPr="009B252B" w:rsidRDefault="00585135" w:rsidP="007075B7">
      <w:pPr>
        <w:pStyle w:val="ListParagraph"/>
        <w:numPr>
          <w:ilvl w:val="1"/>
          <w:numId w:val="3"/>
        </w:numPr>
        <w:ind w:right="-720"/>
        <w:rPr>
          <w:color w:val="000000"/>
          <w:szCs w:val="27"/>
        </w:rPr>
      </w:pPr>
      <w:r>
        <w:rPr>
          <w:color w:val="000000"/>
          <w:szCs w:val="27"/>
        </w:rPr>
        <w:t>What does that mean?</w:t>
      </w:r>
    </w:p>
    <w:p w:rsidR="00BD5107" w:rsidRPr="00420C90" w:rsidRDefault="00BD5107" w:rsidP="007075B7">
      <w:pPr>
        <w:pStyle w:val="ListParagraph"/>
        <w:numPr>
          <w:ilvl w:val="2"/>
          <w:numId w:val="3"/>
        </w:numPr>
        <w:ind w:right="-720"/>
        <w:rPr>
          <w:color w:val="000000"/>
          <w:szCs w:val="28"/>
        </w:rPr>
      </w:pPr>
      <w:r w:rsidRPr="00420C90">
        <w:rPr>
          <w:color w:val="000000"/>
          <w:szCs w:val="28"/>
        </w:rPr>
        <w:t xml:space="preserve">Religion is </w:t>
      </w:r>
      <w:r w:rsidR="00420C90" w:rsidRPr="00420C90">
        <w:rPr>
          <w:color w:val="000000"/>
          <w:szCs w:val="28"/>
        </w:rPr>
        <w:t xml:space="preserve">for those </w:t>
      </w:r>
      <w:r w:rsidRPr="00420C90">
        <w:rPr>
          <w:color w:val="000000"/>
          <w:szCs w:val="28"/>
        </w:rPr>
        <w:t xml:space="preserve">who </w:t>
      </w:r>
      <w:r w:rsidR="00420C90" w:rsidRPr="00420C90">
        <w:rPr>
          <w:color w:val="000000"/>
          <w:szCs w:val="28"/>
        </w:rPr>
        <w:t xml:space="preserve">are </w:t>
      </w:r>
      <w:r w:rsidRPr="00420C90">
        <w:rPr>
          <w:color w:val="000000"/>
          <w:szCs w:val="28"/>
        </w:rPr>
        <w:t>afraid of going to hell. Being spiritual is for those who have already been there.</w:t>
      </w:r>
    </w:p>
    <w:p w:rsidR="00F64192" w:rsidRDefault="00F64192" w:rsidP="007075B7">
      <w:pPr>
        <w:pStyle w:val="ListParagraph"/>
        <w:numPr>
          <w:ilvl w:val="5"/>
          <w:numId w:val="3"/>
        </w:numPr>
        <w:ind w:left="3870" w:right="-720"/>
        <w:rPr>
          <w:color w:val="000000"/>
          <w:szCs w:val="28"/>
        </w:rPr>
      </w:pPr>
      <w:r>
        <w:rPr>
          <w:color w:val="000000"/>
          <w:szCs w:val="28"/>
        </w:rPr>
        <w:t>Day to Day living</w:t>
      </w:r>
    </w:p>
    <w:p w:rsidR="00420C90" w:rsidRDefault="00F64192" w:rsidP="007075B7">
      <w:pPr>
        <w:pStyle w:val="ListParagraph"/>
        <w:numPr>
          <w:ilvl w:val="5"/>
          <w:numId w:val="3"/>
        </w:numPr>
        <w:ind w:left="3870" w:right="-720"/>
        <w:rPr>
          <w:color w:val="000000"/>
          <w:szCs w:val="28"/>
        </w:rPr>
      </w:pPr>
      <w:r>
        <w:rPr>
          <w:color w:val="000000"/>
          <w:szCs w:val="28"/>
        </w:rPr>
        <w:t>Surviving the trials and tribulations</w:t>
      </w:r>
    </w:p>
    <w:p w:rsidR="00F64192" w:rsidRPr="00420C90" w:rsidRDefault="00F64192" w:rsidP="007075B7">
      <w:pPr>
        <w:pStyle w:val="ListParagraph"/>
        <w:numPr>
          <w:ilvl w:val="5"/>
          <w:numId w:val="3"/>
        </w:numPr>
        <w:ind w:left="3870" w:right="-720"/>
        <w:rPr>
          <w:color w:val="000000"/>
          <w:szCs w:val="28"/>
        </w:rPr>
      </w:pPr>
      <w:r>
        <w:rPr>
          <w:color w:val="000000"/>
          <w:szCs w:val="28"/>
        </w:rPr>
        <w:t>Coming out the other side, for the better</w:t>
      </w:r>
    </w:p>
    <w:p w:rsidR="00420C90" w:rsidRDefault="00420C90" w:rsidP="007075B7">
      <w:pPr>
        <w:ind w:left="360" w:right="-720"/>
        <w:rPr>
          <w:color w:val="000000"/>
          <w:szCs w:val="28"/>
        </w:rPr>
      </w:pPr>
    </w:p>
    <w:p w:rsidR="00BD5107" w:rsidRDefault="00BD5107" w:rsidP="007075B7">
      <w:pPr>
        <w:pStyle w:val="ListParagraph"/>
        <w:numPr>
          <w:ilvl w:val="2"/>
          <w:numId w:val="3"/>
        </w:numPr>
        <w:ind w:right="-720"/>
        <w:rPr>
          <w:color w:val="000000"/>
          <w:szCs w:val="28"/>
        </w:rPr>
      </w:pPr>
      <w:r w:rsidRPr="00F64192">
        <w:rPr>
          <w:color w:val="000000"/>
          <w:szCs w:val="28"/>
        </w:rPr>
        <w:t>Christianity is more of a relationship than a religion.</w:t>
      </w:r>
    </w:p>
    <w:p w:rsidR="00F64192" w:rsidRDefault="00F64192" w:rsidP="007075B7">
      <w:pPr>
        <w:pStyle w:val="ListParagraph"/>
        <w:numPr>
          <w:ilvl w:val="5"/>
          <w:numId w:val="3"/>
        </w:numPr>
        <w:ind w:left="3870" w:right="-720"/>
        <w:rPr>
          <w:color w:val="000000"/>
          <w:szCs w:val="28"/>
        </w:rPr>
      </w:pPr>
      <w:r>
        <w:rPr>
          <w:color w:val="000000"/>
          <w:szCs w:val="28"/>
        </w:rPr>
        <w:t>More and more churches promoting relationships.</w:t>
      </w:r>
    </w:p>
    <w:p w:rsidR="00F64192" w:rsidRDefault="00F64192" w:rsidP="007075B7">
      <w:pPr>
        <w:pStyle w:val="ListParagraph"/>
        <w:numPr>
          <w:ilvl w:val="5"/>
          <w:numId w:val="3"/>
        </w:numPr>
        <w:ind w:left="3870" w:right="-720"/>
        <w:rPr>
          <w:color w:val="000000"/>
          <w:szCs w:val="28"/>
        </w:rPr>
      </w:pPr>
      <w:r>
        <w:rPr>
          <w:color w:val="000000"/>
          <w:szCs w:val="28"/>
        </w:rPr>
        <w:t>Let’s go along, to get along.</w:t>
      </w:r>
    </w:p>
    <w:p w:rsidR="00F64192" w:rsidRPr="00F64192" w:rsidRDefault="00F64192" w:rsidP="007075B7">
      <w:pPr>
        <w:pStyle w:val="ListParagraph"/>
        <w:numPr>
          <w:ilvl w:val="5"/>
          <w:numId w:val="3"/>
        </w:numPr>
        <w:ind w:left="3870" w:right="-720"/>
        <w:rPr>
          <w:color w:val="000000"/>
          <w:szCs w:val="28"/>
        </w:rPr>
      </w:pPr>
      <w:r>
        <w:rPr>
          <w:color w:val="000000"/>
          <w:szCs w:val="28"/>
        </w:rPr>
        <w:t>Division is ugly.</w:t>
      </w:r>
    </w:p>
    <w:p w:rsidR="00BD5107" w:rsidRDefault="00BD5107" w:rsidP="007075B7">
      <w:pPr>
        <w:ind w:left="360" w:right="-720"/>
        <w:rPr>
          <w:color w:val="000000"/>
          <w:szCs w:val="27"/>
        </w:rPr>
      </w:pPr>
    </w:p>
    <w:p w:rsidR="004C7C7A" w:rsidRPr="009B252B" w:rsidRDefault="004C7C7A" w:rsidP="007075B7">
      <w:pPr>
        <w:pStyle w:val="ListParagraph"/>
        <w:numPr>
          <w:ilvl w:val="0"/>
          <w:numId w:val="3"/>
        </w:numPr>
        <w:ind w:left="360" w:right="-720"/>
        <w:rPr>
          <w:color w:val="000000"/>
          <w:szCs w:val="27"/>
        </w:rPr>
      </w:pPr>
      <w:r w:rsidRPr="009B252B">
        <w:rPr>
          <w:color w:val="000000"/>
          <w:szCs w:val="27"/>
        </w:rPr>
        <w:t>“</w:t>
      </w:r>
      <w:r w:rsidR="00F64192">
        <w:rPr>
          <w:color w:val="000000"/>
          <w:szCs w:val="27"/>
        </w:rPr>
        <w:t>O</w:t>
      </w:r>
      <w:r w:rsidRPr="009B252B">
        <w:rPr>
          <w:color w:val="000000"/>
          <w:szCs w:val="27"/>
        </w:rPr>
        <w:t>rganized religion” is offensive, oppressive and opportunistic, while being "spiritual" is “cleansing” and fulfilling because one “connects with their inner self”.</w:t>
      </w:r>
    </w:p>
    <w:p w:rsidR="009B252B" w:rsidRPr="009B252B" w:rsidRDefault="009B252B" w:rsidP="007075B7">
      <w:pPr>
        <w:pStyle w:val="ListParagraph"/>
        <w:ind w:left="360" w:right="-720"/>
        <w:rPr>
          <w:color w:val="000000"/>
          <w:szCs w:val="27"/>
        </w:rPr>
      </w:pPr>
    </w:p>
    <w:p w:rsidR="009E14F6" w:rsidRPr="007075B7" w:rsidRDefault="009E14F6" w:rsidP="007075B7">
      <w:pPr>
        <w:pStyle w:val="ListParagraph"/>
        <w:numPr>
          <w:ilvl w:val="3"/>
          <w:numId w:val="4"/>
        </w:numPr>
        <w:ind w:left="1890" w:right="-720"/>
        <w:rPr>
          <w:color w:val="000000"/>
          <w:szCs w:val="27"/>
        </w:rPr>
      </w:pPr>
      <w:r w:rsidRPr="007075B7">
        <w:rPr>
          <w:color w:val="000000"/>
          <w:szCs w:val="27"/>
        </w:rPr>
        <w:t>Social Media meme—Spirituality is a personal relationship with the Divine. Religion is crowd control.</w:t>
      </w:r>
    </w:p>
    <w:p w:rsidR="009E14F6" w:rsidRDefault="009E14F6" w:rsidP="007075B7">
      <w:pPr>
        <w:pStyle w:val="ListParagraph"/>
        <w:ind w:left="1890" w:right="-720"/>
        <w:rPr>
          <w:color w:val="000000"/>
          <w:szCs w:val="27"/>
        </w:rPr>
      </w:pPr>
    </w:p>
    <w:p w:rsidR="004C7C7A" w:rsidRDefault="009B252B" w:rsidP="007075B7">
      <w:pPr>
        <w:pStyle w:val="ListParagraph"/>
        <w:numPr>
          <w:ilvl w:val="3"/>
          <w:numId w:val="4"/>
        </w:numPr>
        <w:ind w:left="1890" w:right="-720"/>
        <w:rPr>
          <w:color w:val="000000"/>
          <w:szCs w:val="27"/>
        </w:rPr>
      </w:pPr>
      <w:r w:rsidRPr="009B252B">
        <w:rPr>
          <w:color w:val="000000"/>
          <w:szCs w:val="27"/>
        </w:rPr>
        <w:t>None</w:t>
      </w:r>
      <w:r w:rsidR="004C7C7A" w:rsidRPr="009B252B">
        <w:rPr>
          <w:color w:val="000000"/>
          <w:szCs w:val="27"/>
        </w:rPr>
        <w:t xml:space="preserve"> deny that the abuses and sins of "organized religion" harms the good way of </w:t>
      </w:r>
      <w:r w:rsidR="000E1EC1" w:rsidRPr="009B252B">
        <w:rPr>
          <w:color w:val="000000"/>
          <w:szCs w:val="27"/>
        </w:rPr>
        <w:t>truth</w:t>
      </w:r>
      <w:r w:rsidR="004C7C7A" w:rsidRPr="009B252B">
        <w:rPr>
          <w:color w:val="000000"/>
          <w:szCs w:val="27"/>
        </w:rPr>
        <w:t xml:space="preserve"> </w:t>
      </w:r>
      <w:r w:rsidR="000E1EC1" w:rsidRPr="00200EA3">
        <w:rPr>
          <w:szCs w:val="27"/>
        </w:rPr>
        <w:t>(</w:t>
      </w:r>
      <w:r w:rsidR="004C7C7A" w:rsidRPr="00200EA3">
        <w:rPr>
          <w:szCs w:val="27"/>
        </w:rPr>
        <w:t>Matt. 15:</w:t>
      </w:r>
      <w:r w:rsidR="00585135" w:rsidRPr="00200EA3">
        <w:rPr>
          <w:szCs w:val="27"/>
        </w:rPr>
        <w:t xml:space="preserve"> </w:t>
      </w:r>
      <w:r w:rsidR="004C7C7A" w:rsidRPr="00200EA3">
        <w:rPr>
          <w:szCs w:val="27"/>
        </w:rPr>
        <w:t>7-9</w:t>
      </w:r>
      <w:r w:rsidR="000E1EC1" w:rsidRPr="00200EA3">
        <w:rPr>
          <w:szCs w:val="27"/>
        </w:rPr>
        <w:t>)</w:t>
      </w:r>
    </w:p>
    <w:p w:rsidR="009B252B" w:rsidRPr="009B252B" w:rsidRDefault="009B252B" w:rsidP="007075B7">
      <w:pPr>
        <w:pStyle w:val="ListParagraph"/>
        <w:ind w:left="1890" w:right="-720"/>
        <w:rPr>
          <w:color w:val="000000"/>
          <w:szCs w:val="27"/>
        </w:rPr>
      </w:pPr>
    </w:p>
    <w:p w:rsidR="000E1EC1" w:rsidRDefault="00E94ABB" w:rsidP="007075B7">
      <w:pPr>
        <w:pStyle w:val="ListParagraph"/>
        <w:numPr>
          <w:ilvl w:val="3"/>
          <w:numId w:val="4"/>
        </w:numPr>
        <w:ind w:left="1890" w:right="-720"/>
        <w:rPr>
          <w:color w:val="000000"/>
          <w:szCs w:val="27"/>
        </w:rPr>
      </w:pPr>
      <w:r>
        <w:rPr>
          <w:color w:val="000000"/>
          <w:szCs w:val="27"/>
        </w:rPr>
        <w:t xml:space="preserve">But </w:t>
      </w:r>
      <w:r w:rsidR="004C7C7A" w:rsidRPr="009B252B">
        <w:rPr>
          <w:color w:val="000000"/>
          <w:szCs w:val="27"/>
        </w:rPr>
        <w:t>we readily accept that one’s life must conform to religion’s claims in order to have a worthy influence, </w:t>
      </w:r>
    </w:p>
    <w:p w:rsidR="000E1EC1" w:rsidRPr="000E1EC1" w:rsidRDefault="000E1EC1" w:rsidP="007075B7">
      <w:pPr>
        <w:pStyle w:val="ListParagraph"/>
        <w:ind w:left="360" w:right="-720"/>
        <w:rPr>
          <w:color w:val="A50021"/>
          <w:szCs w:val="27"/>
        </w:rPr>
      </w:pPr>
    </w:p>
    <w:p w:rsidR="000E1EC1" w:rsidRPr="000E1EC1" w:rsidRDefault="004C7C7A" w:rsidP="007075B7">
      <w:pPr>
        <w:pStyle w:val="ListParagraph"/>
        <w:numPr>
          <w:ilvl w:val="1"/>
          <w:numId w:val="4"/>
        </w:numPr>
        <w:autoSpaceDE w:val="0"/>
        <w:autoSpaceDN w:val="0"/>
        <w:adjustRightInd w:val="0"/>
        <w:ind w:right="-720"/>
        <w:rPr>
          <w:b/>
          <w:color w:val="000000"/>
        </w:rPr>
      </w:pPr>
      <w:r w:rsidRPr="000E1EC1">
        <w:rPr>
          <w:szCs w:val="27"/>
        </w:rPr>
        <w:t>Jas. 1:</w:t>
      </w:r>
      <w:r w:rsidR="00585135" w:rsidRPr="000E1EC1">
        <w:rPr>
          <w:szCs w:val="27"/>
        </w:rPr>
        <w:t xml:space="preserve"> </w:t>
      </w:r>
      <w:r w:rsidRPr="000E1EC1">
        <w:rPr>
          <w:szCs w:val="27"/>
        </w:rPr>
        <w:t>26-27</w:t>
      </w:r>
      <w:r w:rsidR="000E1EC1" w:rsidRPr="000E1EC1">
        <w:rPr>
          <w:szCs w:val="27"/>
        </w:rPr>
        <w:t xml:space="preserve">, </w:t>
      </w:r>
      <w:r w:rsidR="000E1EC1" w:rsidRPr="000E1EC1">
        <w:rPr>
          <w:b/>
          <w:color w:val="000000"/>
        </w:rPr>
        <w:t xml:space="preserve">If any man </w:t>
      </w:r>
      <w:proofErr w:type="spellStart"/>
      <w:r w:rsidR="000E1EC1" w:rsidRPr="000E1EC1">
        <w:rPr>
          <w:b/>
          <w:color w:val="000000"/>
        </w:rPr>
        <w:t>thinketh</w:t>
      </w:r>
      <w:proofErr w:type="spellEnd"/>
      <w:r w:rsidR="000E1EC1" w:rsidRPr="000E1EC1">
        <w:rPr>
          <w:b/>
          <w:color w:val="000000"/>
        </w:rPr>
        <w:t xml:space="preserve"> himself to be religious, while he </w:t>
      </w:r>
      <w:proofErr w:type="spellStart"/>
      <w:r w:rsidR="000E1EC1" w:rsidRPr="000E1EC1">
        <w:rPr>
          <w:b/>
          <w:color w:val="000000"/>
        </w:rPr>
        <w:t>bridleth</w:t>
      </w:r>
      <w:proofErr w:type="spellEnd"/>
      <w:r w:rsidR="000E1EC1" w:rsidRPr="000E1EC1">
        <w:rPr>
          <w:b/>
          <w:color w:val="000000"/>
        </w:rPr>
        <w:t xml:space="preserve"> not his tongue but </w:t>
      </w:r>
      <w:proofErr w:type="spellStart"/>
      <w:r w:rsidR="000E1EC1" w:rsidRPr="000E1EC1">
        <w:rPr>
          <w:b/>
          <w:color w:val="000000"/>
        </w:rPr>
        <w:t>deceiveth</w:t>
      </w:r>
      <w:proofErr w:type="spellEnd"/>
      <w:r w:rsidR="000E1EC1" w:rsidRPr="000E1EC1">
        <w:rPr>
          <w:b/>
          <w:color w:val="000000"/>
        </w:rPr>
        <w:t xml:space="preserve"> his heart, this man's religion is vain. </w:t>
      </w:r>
      <w:r w:rsidR="000E1EC1" w:rsidRPr="00DB0913">
        <w:rPr>
          <w:b/>
          <w:color w:val="FF0000"/>
        </w:rPr>
        <w:t>Pure religion and undefiled</w:t>
      </w:r>
      <w:r w:rsidR="000E1EC1" w:rsidRPr="000E1EC1">
        <w:rPr>
          <w:b/>
          <w:color w:val="000000"/>
        </w:rPr>
        <w:t xml:space="preserve"> before our God and Father is this, to visit the fatherless a</w:t>
      </w:r>
      <w:r w:rsidR="00DB0913">
        <w:rPr>
          <w:b/>
          <w:color w:val="000000"/>
        </w:rPr>
        <w:t xml:space="preserve">nd widows in their affliction, </w:t>
      </w:r>
      <w:r w:rsidR="000E1EC1" w:rsidRPr="000E1EC1">
        <w:rPr>
          <w:b/>
          <w:color w:val="000000"/>
        </w:rPr>
        <w:t>and to keep oneself unspotted from the world.</w:t>
      </w:r>
    </w:p>
    <w:p w:rsidR="000E1EC1" w:rsidRPr="000E1EC1" w:rsidRDefault="000E1EC1" w:rsidP="007075B7">
      <w:pPr>
        <w:ind w:left="360" w:right="-720"/>
        <w:rPr>
          <w:color w:val="000000"/>
          <w:szCs w:val="27"/>
        </w:rPr>
      </w:pPr>
    </w:p>
    <w:p w:rsidR="000E1EC1" w:rsidRPr="000E1EC1" w:rsidRDefault="004C7C7A" w:rsidP="007075B7">
      <w:pPr>
        <w:pStyle w:val="ListParagraph"/>
        <w:numPr>
          <w:ilvl w:val="1"/>
          <w:numId w:val="4"/>
        </w:numPr>
        <w:autoSpaceDE w:val="0"/>
        <w:autoSpaceDN w:val="0"/>
        <w:adjustRightInd w:val="0"/>
        <w:ind w:right="-720"/>
        <w:rPr>
          <w:b/>
          <w:color w:val="000000"/>
        </w:rPr>
      </w:pPr>
      <w:r w:rsidRPr="000E1EC1">
        <w:rPr>
          <w:szCs w:val="27"/>
        </w:rPr>
        <w:t>1 Pet. 2:</w:t>
      </w:r>
      <w:r w:rsidR="00585135" w:rsidRPr="000E1EC1">
        <w:rPr>
          <w:szCs w:val="27"/>
        </w:rPr>
        <w:t xml:space="preserve"> </w:t>
      </w:r>
      <w:r w:rsidRPr="000E1EC1">
        <w:rPr>
          <w:szCs w:val="27"/>
        </w:rPr>
        <w:t>11-12</w:t>
      </w:r>
      <w:r w:rsidR="000E1EC1" w:rsidRPr="000E1EC1">
        <w:rPr>
          <w:color w:val="000000"/>
          <w:szCs w:val="27"/>
        </w:rPr>
        <w:t xml:space="preserve">, </w:t>
      </w:r>
      <w:r w:rsidR="000E1EC1" w:rsidRPr="000E1EC1">
        <w:rPr>
          <w:b/>
          <w:color w:val="000000"/>
        </w:rPr>
        <w:t>Beloved, I beseech you as sojourners and pilgrims, to abstain from fleshly lust, which war against the soul; having your behavior seemly among the Gentiles; that, wherein they speak against you as evil-doers, they may by your good works, which they behold, glorify God in the day of visitation.</w:t>
      </w:r>
    </w:p>
    <w:p w:rsidR="000E1EC1" w:rsidRPr="000E1EC1" w:rsidRDefault="000E1EC1" w:rsidP="007075B7">
      <w:pPr>
        <w:ind w:left="360" w:right="-720"/>
        <w:rPr>
          <w:color w:val="000000"/>
          <w:szCs w:val="27"/>
        </w:rPr>
      </w:pPr>
    </w:p>
    <w:p w:rsidR="009B252B" w:rsidRPr="009B252B" w:rsidRDefault="009B252B" w:rsidP="007075B7">
      <w:pPr>
        <w:pStyle w:val="ListParagraph"/>
        <w:ind w:left="360" w:right="-720"/>
        <w:rPr>
          <w:color w:val="000000"/>
          <w:szCs w:val="27"/>
        </w:rPr>
      </w:pPr>
    </w:p>
    <w:p w:rsidR="004C7C7A" w:rsidRPr="009B252B" w:rsidRDefault="004C7C7A" w:rsidP="007075B7">
      <w:pPr>
        <w:pStyle w:val="ListParagraph"/>
        <w:numPr>
          <w:ilvl w:val="0"/>
          <w:numId w:val="3"/>
        </w:numPr>
        <w:ind w:left="360" w:right="-720"/>
        <w:rPr>
          <w:color w:val="000000"/>
          <w:szCs w:val="27"/>
        </w:rPr>
      </w:pPr>
      <w:r w:rsidRPr="009B252B">
        <w:rPr>
          <w:color w:val="000000"/>
          <w:szCs w:val="27"/>
        </w:rPr>
        <w:lastRenderedPageBreak/>
        <w:t>False Comparison/Devil's Lie: </w:t>
      </w:r>
      <w:r w:rsidRPr="009B252B">
        <w:rPr>
          <w:color w:val="000000"/>
          <w:szCs w:val="27"/>
          <w:u w:val="single"/>
        </w:rPr>
        <w:t>Not</w:t>
      </w:r>
      <w:r w:rsidRPr="009B252B">
        <w:rPr>
          <w:color w:val="000000"/>
          <w:szCs w:val="27"/>
        </w:rPr>
        <w:t> "Religious" vs. "Spiritual", but rather, </w:t>
      </w:r>
      <w:r w:rsidRPr="009B252B">
        <w:rPr>
          <w:i/>
          <w:iCs/>
          <w:color w:val="000000"/>
          <w:szCs w:val="27"/>
        </w:rPr>
        <w:t>Spiritual vs. Natural</w:t>
      </w:r>
      <w:r w:rsidRPr="009B252B">
        <w:rPr>
          <w:color w:val="000000"/>
          <w:szCs w:val="27"/>
        </w:rPr>
        <w:t>.</w:t>
      </w:r>
    </w:p>
    <w:p w:rsidR="009B252B" w:rsidRPr="009B252B" w:rsidRDefault="009B252B" w:rsidP="007075B7">
      <w:pPr>
        <w:pStyle w:val="ListParagraph"/>
        <w:ind w:left="360" w:right="-720"/>
        <w:rPr>
          <w:color w:val="000000"/>
          <w:szCs w:val="27"/>
        </w:rPr>
      </w:pPr>
    </w:p>
    <w:p w:rsidR="004C7C7A" w:rsidRPr="009B252B" w:rsidRDefault="004C7C7A" w:rsidP="007075B7">
      <w:pPr>
        <w:pStyle w:val="ListParagraph"/>
        <w:numPr>
          <w:ilvl w:val="0"/>
          <w:numId w:val="3"/>
        </w:numPr>
        <w:ind w:left="360" w:right="-720"/>
        <w:rPr>
          <w:color w:val="000000"/>
          <w:szCs w:val="27"/>
        </w:rPr>
      </w:pPr>
      <w:r w:rsidRPr="009B252B">
        <w:rPr>
          <w:color w:val="000000"/>
          <w:szCs w:val="27"/>
        </w:rPr>
        <w:t>We wholly reject that one can be “spiritual” in the Scriptural way while rejecting the very Scriptures that teach what it means to be spiritual in one’s life!</w:t>
      </w:r>
    </w:p>
    <w:p w:rsidR="009B252B" w:rsidRPr="009B252B" w:rsidRDefault="009B252B" w:rsidP="007075B7">
      <w:pPr>
        <w:pStyle w:val="ListParagraph"/>
        <w:ind w:left="-720" w:right="-720"/>
        <w:rPr>
          <w:color w:val="000000"/>
          <w:szCs w:val="27"/>
        </w:rPr>
      </w:pPr>
    </w:p>
    <w:p w:rsidR="009B252B" w:rsidRPr="009B252B" w:rsidRDefault="009B252B" w:rsidP="007075B7">
      <w:pPr>
        <w:ind w:left="-720" w:right="-720"/>
        <w:rPr>
          <w:color w:val="000000"/>
          <w:szCs w:val="27"/>
        </w:rPr>
      </w:pPr>
    </w:p>
    <w:p w:rsidR="004C7C7A" w:rsidRPr="00354B30" w:rsidRDefault="004C7C7A" w:rsidP="007075B7">
      <w:pPr>
        <w:ind w:left="-720" w:right="-720"/>
        <w:rPr>
          <w:color w:val="000000"/>
          <w:szCs w:val="27"/>
        </w:rPr>
      </w:pPr>
      <w:r w:rsidRPr="004C7C7A">
        <w:rPr>
          <w:rFonts w:ascii="Gentium Book Basic" w:hAnsi="Gentium Book Basic"/>
          <w:color w:val="000000"/>
          <w:sz w:val="27"/>
          <w:szCs w:val="27"/>
        </w:rPr>
        <w:t> </w:t>
      </w:r>
    </w:p>
    <w:p w:rsidR="004C7C7A" w:rsidRPr="005B3C85" w:rsidRDefault="004C7C7A" w:rsidP="007075B7">
      <w:pPr>
        <w:pStyle w:val="Heading1"/>
        <w:ind w:left="-720" w:right="-720"/>
        <w:rPr>
          <w:color w:val="auto"/>
        </w:rPr>
      </w:pPr>
      <w:r w:rsidRPr="005B3C85">
        <w:rPr>
          <w:color w:val="auto"/>
        </w:rPr>
        <w:t>WHAT DOES IT MEAN TO BE SPIRITUAL?</w:t>
      </w:r>
    </w:p>
    <w:p w:rsidR="004C7C7A" w:rsidRPr="007075B7" w:rsidRDefault="004C7C7A" w:rsidP="009974B5">
      <w:pPr>
        <w:pStyle w:val="Heading2"/>
        <w:ind w:left="0"/>
        <w:rPr>
          <w:b w:val="0"/>
          <w:color w:val="auto"/>
        </w:rPr>
      </w:pPr>
      <w:bookmarkStart w:id="0" w:name="_GoBack"/>
      <w:bookmarkEnd w:id="0"/>
      <w:proofErr w:type="gramStart"/>
      <w:r w:rsidRPr="007075B7">
        <w:rPr>
          <w:b w:val="0"/>
          <w:color w:val="auto"/>
        </w:rPr>
        <w:t>The World’s Definition of</w:t>
      </w:r>
      <w:bookmarkStart w:id="1" w:name="_ednref1"/>
      <w:r w:rsidR="00200EA3" w:rsidRPr="007075B7">
        <w:rPr>
          <w:b w:val="0"/>
          <w:color w:val="auto"/>
        </w:rPr>
        <w:t xml:space="preserve"> “Spiritual”.</w:t>
      </w:r>
      <w:proofErr w:type="gramEnd"/>
      <w:r w:rsidR="00200EA3" w:rsidRPr="007075B7">
        <w:rPr>
          <w:b w:val="0"/>
          <w:color w:val="auto"/>
        </w:rPr>
        <w:t xml:space="preserve"> (Humanistic view)</w:t>
      </w:r>
      <w:bookmarkEnd w:id="1"/>
    </w:p>
    <w:p w:rsidR="004C7C7A" w:rsidRPr="007075B7" w:rsidRDefault="004C7C7A" w:rsidP="007075B7">
      <w:pPr>
        <w:pStyle w:val="Heading3"/>
        <w:rPr>
          <w:b w:val="0"/>
          <w:color w:val="auto"/>
        </w:rPr>
      </w:pPr>
      <w:proofErr w:type="gramStart"/>
      <w:r w:rsidRPr="007075B7">
        <w:rPr>
          <w:b w:val="0"/>
          <w:color w:val="auto"/>
        </w:rPr>
        <w:t>Defined by self for self.</w:t>
      </w:r>
      <w:proofErr w:type="gramEnd"/>
    </w:p>
    <w:p w:rsidR="004C7C7A" w:rsidRPr="007075B7" w:rsidRDefault="004C7C7A" w:rsidP="007075B7">
      <w:pPr>
        <w:pStyle w:val="Heading3"/>
        <w:rPr>
          <w:b w:val="0"/>
          <w:color w:val="auto"/>
        </w:rPr>
      </w:pPr>
      <w:proofErr w:type="gramStart"/>
      <w:r w:rsidRPr="007075B7">
        <w:rPr>
          <w:b w:val="0"/>
          <w:color w:val="auto"/>
        </w:rPr>
        <w:t>Self-discovery, self-definition, self-fulfillment.</w:t>
      </w:r>
      <w:proofErr w:type="gramEnd"/>
    </w:p>
    <w:p w:rsidR="00CD529A" w:rsidRDefault="00CD529A" w:rsidP="007075B7">
      <w:pPr>
        <w:ind w:left="-720" w:right="-720"/>
        <w:rPr>
          <w:color w:val="000000"/>
        </w:rPr>
      </w:pPr>
      <w:bookmarkStart w:id="2" w:name="_edn1"/>
    </w:p>
    <w:bookmarkEnd w:id="2"/>
    <w:p w:rsidR="00CD529A" w:rsidRPr="003B3C67" w:rsidRDefault="00CD529A" w:rsidP="007075B7">
      <w:pPr>
        <w:ind w:left="-720" w:right="-720"/>
        <w:rPr>
          <w:rFonts w:ascii="Arial" w:hAnsi="Arial" w:cs="Arial"/>
          <w:i/>
          <w:color w:val="000000"/>
        </w:rPr>
      </w:pPr>
      <w:r w:rsidRPr="003B3C67">
        <w:rPr>
          <w:rFonts w:ascii="Arial" w:hAnsi="Arial" w:cs="Arial"/>
          <w:i/>
          <w:color w:val="000000"/>
        </w:rPr>
        <w:t xml:space="preserve">Margaret </w:t>
      </w:r>
      <w:r w:rsidR="000E1EC1" w:rsidRPr="003B3C67">
        <w:rPr>
          <w:rFonts w:ascii="Arial" w:hAnsi="Arial" w:cs="Arial"/>
          <w:i/>
          <w:color w:val="000000"/>
        </w:rPr>
        <w:t xml:space="preserve">Paul, </w:t>
      </w:r>
      <w:r w:rsidRPr="003B3C67">
        <w:rPr>
          <w:rFonts w:ascii="Arial" w:hAnsi="Arial" w:cs="Arial"/>
          <w:i/>
          <w:color w:val="000000"/>
        </w:rPr>
        <w:t xml:space="preserve">Ph.D., “What </w:t>
      </w:r>
      <w:proofErr w:type="gramStart"/>
      <w:r w:rsidRPr="003B3C67">
        <w:rPr>
          <w:rFonts w:ascii="Arial" w:hAnsi="Arial" w:cs="Arial"/>
          <w:i/>
          <w:color w:val="000000"/>
        </w:rPr>
        <w:t>Does</w:t>
      </w:r>
      <w:proofErr w:type="gramEnd"/>
      <w:r w:rsidRPr="003B3C67">
        <w:rPr>
          <w:rFonts w:ascii="Arial" w:hAnsi="Arial" w:cs="Arial"/>
          <w:i/>
          <w:color w:val="000000"/>
        </w:rPr>
        <w:t xml:space="preserve"> it Mean to be </w:t>
      </w:r>
      <w:r w:rsidR="000E1EC1" w:rsidRPr="003B3C67">
        <w:rPr>
          <w:rFonts w:ascii="Arial" w:hAnsi="Arial" w:cs="Arial"/>
          <w:i/>
          <w:color w:val="000000"/>
        </w:rPr>
        <w:t>Spiritual?”</w:t>
      </w:r>
    </w:p>
    <w:p w:rsidR="000E1EC1" w:rsidRPr="00CD529A" w:rsidRDefault="000E1EC1" w:rsidP="007075B7">
      <w:pPr>
        <w:ind w:left="-720" w:right="-720"/>
        <w:rPr>
          <w:rFonts w:ascii="Arial" w:hAnsi="Arial" w:cs="Arial"/>
          <w:color w:val="000000"/>
        </w:rPr>
      </w:pPr>
    </w:p>
    <w:p w:rsidR="00CD529A" w:rsidRPr="003B3C67" w:rsidRDefault="00CD529A" w:rsidP="007075B7">
      <w:pPr>
        <w:ind w:left="-720" w:right="-720" w:firstLine="720"/>
        <w:rPr>
          <w:rFonts w:ascii="Arial" w:hAnsi="Arial" w:cs="Arial"/>
          <w:b/>
          <w:color w:val="000000"/>
        </w:rPr>
      </w:pPr>
      <w:r w:rsidRPr="003B3C67">
        <w:rPr>
          <w:rFonts w:ascii="Arial" w:hAnsi="Arial" w:cs="Arial"/>
          <w:b/>
          <w:color w:val="000000"/>
        </w:rPr>
        <w:t xml:space="preserve">“Being a spiritual person is synonymous with being a person whose highest priority is to </w:t>
      </w:r>
      <w:proofErr w:type="gramStart"/>
      <w:r w:rsidRPr="003B3C67">
        <w:rPr>
          <w:rFonts w:ascii="Arial" w:hAnsi="Arial" w:cs="Arial"/>
          <w:b/>
          <w:color w:val="000000"/>
        </w:rPr>
        <w:t>be loving</w:t>
      </w:r>
      <w:proofErr w:type="gramEnd"/>
      <w:r w:rsidRPr="003B3C67">
        <w:rPr>
          <w:rFonts w:ascii="Arial" w:hAnsi="Arial" w:cs="Arial"/>
          <w:b/>
          <w:color w:val="000000"/>
        </w:rPr>
        <w:t xml:space="preserve"> to oneself and others. A spiritual person cares about people, animals, and the planet. A spiritual person knows that we are all one, and consciously attempts to honor this oneness. A spiritual person is a kind person....</w:t>
      </w:r>
    </w:p>
    <w:p w:rsidR="00CD529A" w:rsidRDefault="00CD529A" w:rsidP="007075B7">
      <w:pPr>
        <w:ind w:left="-720" w:right="-720"/>
        <w:rPr>
          <w:rFonts w:ascii="Arial" w:hAnsi="Arial" w:cs="Arial"/>
          <w:b/>
          <w:color w:val="000000"/>
        </w:rPr>
      </w:pPr>
      <w:r w:rsidRPr="003B3C67">
        <w:rPr>
          <w:rFonts w:ascii="Arial" w:hAnsi="Arial" w:cs="Arial"/>
          <w:b/>
          <w:color w:val="000000"/>
        </w:rPr>
        <w:t> </w:t>
      </w:r>
      <w:r w:rsidR="00200EA3">
        <w:rPr>
          <w:rFonts w:ascii="Arial" w:hAnsi="Arial" w:cs="Arial"/>
          <w:b/>
          <w:color w:val="000000"/>
        </w:rPr>
        <w:tab/>
      </w:r>
      <w:r w:rsidRPr="003B3C67">
        <w:rPr>
          <w:rFonts w:ascii="Arial" w:hAnsi="Arial" w:cs="Arial"/>
          <w:b/>
          <w:color w:val="000000"/>
        </w:rPr>
        <w:t>If you want to be a spiritual person, then let kindness be your guiding light - kindness toward yourself, toward others, toward animals, and toward this beautiful planet that is our home. Recognize that we all have the spark of love that is God within us, and learn to honor that love so that you can know and experience the Oneness of all that is.”</w:t>
      </w:r>
    </w:p>
    <w:p w:rsidR="00DB0913" w:rsidRDefault="00DB0913" w:rsidP="007075B7">
      <w:pPr>
        <w:ind w:left="-720" w:right="-720"/>
        <w:rPr>
          <w:rFonts w:ascii="Arial" w:hAnsi="Arial" w:cs="Arial"/>
          <w:color w:val="000000"/>
        </w:rPr>
      </w:pPr>
    </w:p>
    <w:p w:rsidR="00DB0913" w:rsidRDefault="00DB0913" w:rsidP="007075B7">
      <w:pPr>
        <w:pStyle w:val="ListParagraph"/>
        <w:numPr>
          <w:ilvl w:val="2"/>
          <w:numId w:val="3"/>
        </w:numPr>
        <w:spacing w:line="360" w:lineRule="auto"/>
        <w:ind w:right="-720"/>
        <w:rPr>
          <w:color w:val="000000"/>
        </w:rPr>
      </w:pPr>
      <w:r>
        <w:rPr>
          <w:color w:val="000000"/>
        </w:rPr>
        <w:t>“Highest priority”—To God, not self and others.</w:t>
      </w:r>
    </w:p>
    <w:p w:rsidR="00DB0913" w:rsidRDefault="005C2737" w:rsidP="007075B7">
      <w:pPr>
        <w:pStyle w:val="ListParagraph"/>
        <w:numPr>
          <w:ilvl w:val="2"/>
          <w:numId w:val="3"/>
        </w:numPr>
        <w:spacing w:line="360" w:lineRule="auto"/>
        <w:ind w:right="-720"/>
        <w:rPr>
          <w:color w:val="000000"/>
        </w:rPr>
      </w:pPr>
      <w:r>
        <w:rPr>
          <w:color w:val="000000"/>
        </w:rPr>
        <w:t>“…honor this oneness”—putting God second.</w:t>
      </w:r>
    </w:p>
    <w:p w:rsidR="005C2737" w:rsidRDefault="005C2737" w:rsidP="007075B7">
      <w:pPr>
        <w:pStyle w:val="ListParagraph"/>
        <w:numPr>
          <w:ilvl w:val="2"/>
          <w:numId w:val="3"/>
        </w:numPr>
        <w:spacing w:line="360" w:lineRule="auto"/>
        <w:ind w:right="-720"/>
        <w:rPr>
          <w:color w:val="000000"/>
        </w:rPr>
      </w:pPr>
      <w:r>
        <w:rPr>
          <w:color w:val="000000"/>
        </w:rPr>
        <w:t xml:space="preserve">“…kindness be your guiding light”—God’s word is our guide—Ps. 119: 105, </w:t>
      </w:r>
      <w:r w:rsidRPr="005C2737">
        <w:rPr>
          <w:b/>
          <w:i/>
          <w:color w:val="000000"/>
        </w:rPr>
        <w:t>“You word is a lamp to my feet and a light to my path.”</w:t>
      </w:r>
    </w:p>
    <w:p w:rsidR="005C2737" w:rsidRPr="00DB0913" w:rsidRDefault="005C2737" w:rsidP="007075B7">
      <w:pPr>
        <w:pStyle w:val="ListParagraph"/>
        <w:numPr>
          <w:ilvl w:val="2"/>
          <w:numId w:val="3"/>
        </w:numPr>
        <w:spacing w:line="360" w:lineRule="auto"/>
        <w:ind w:right="-720"/>
        <w:rPr>
          <w:color w:val="000000"/>
        </w:rPr>
      </w:pPr>
      <w:r>
        <w:rPr>
          <w:color w:val="000000"/>
        </w:rPr>
        <w:t>“…spark of love that is God…” God is more than a spark of love.</w:t>
      </w:r>
    </w:p>
    <w:p w:rsidR="00CD529A" w:rsidRPr="00CD529A" w:rsidRDefault="00CD529A" w:rsidP="007075B7">
      <w:pPr>
        <w:ind w:left="-720" w:right="-720"/>
      </w:pPr>
    </w:p>
    <w:p w:rsidR="004C7C7A" w:rsidRPr="007075B7" w:rsidRDefault="004C7C7A" w:rsidP="009974B5">
      <w:pPr>
        <w:pStyle w:val="Heading2"/>
        <w:ind w:left="0"/>
        <w:rPr>
          <w:b w:val="0"/>
          <w:color w:val="auto"/>
        </w:rPr>
      </w:pPr>
      <w:r w:rsidRPr="007075B7">
        <w:rPr>
          <w:b w:val="0"/>
          <w:color w:val="auto"/>
        </w:rPr>
        <w:t>The Bible Definition of “Spiritual”, Rom. 8:</w:t>
      </w:r>
      <w:r w:rsidR="007B011E" w:rsidRPr="007075B7">
        <w:rPr>
          <w:b w:val="0"/>
          <w:color w:val="auto"/>
        </w:rPr>
        <w:t xml:space="preserve"> </w:t>
      </w:r>
      <w:r w:rsidRPr="007075B7">
        <w:rPr>
          <w:b w:val="0"/>
          <w:color w:val="auto"/>
        </w:rPr>
        <w:t>5-8.</w:t>
      </w:r>
    </w:p>
    <w:p w:rsidR="004C7C7A" w:rsidRPr="007075B7" w:rsidRDefault="004C7C7A" w:rsidP="007075B7">
      <w:pPr>
        <w:pStyle w:val="Heading3"/>
        <w:rPr>
          <w:b w:val="0"/>
          <w:color w:val="auto"/>
        </w:rPr>
      </w:pPr>
      <w:r w:rsidRPr="007075B7">
        <w:rPr>
          <w:b w:val="0"/>
          <w:color w:val="auto"/>
        </w:rPr>
        <w:t>Mind set on “the things of the Spirit”, 8:</w:t>
      </w:r>
      <w:r w:rsidR="007B011E" w:rsidRPr="007075B7">
        <w:rPr>
          <w:b w:val="0"/>
          <w:color w:val="auto"/>
        </w:rPr>
        <w:t xml:space="preserve"> </w:t>
      </w:r>
      <w:r w:rsidRPr="007075B7">
        <w:rPr>
          <w:b w:val="0"/>
          <w:color w:val="auto"/>
        </w:rPr>
        <w:t>5.</w:t>
      </w:r>
    </w:p>
    <w:p w:rsidR="004C7C7A" w:rsidRPr="007075B7" w:rsidRDefault="004C7C7A" w:rsidP="007075B7">
      <w:pPr>
        <w:pStyle w:val="Heading3"/>
        <w:rPr>
          <w:b w:val="0"/>
          <w:color w:val="auto"/>
        </w:rPr>
      </w:pPr>
      <w:r w:rsidRPr="007075B7">
        <w:rPr>
          <w:b w:val="0"/>
          <w:iCs/>
          <w:color w:val="auto"/>
        </w:rPr>
        <w:t>Live</w:t>
      </w:r>
      <w:r w:rsidRPr="007075B7">
        <w:rPr>
          <w:b w:val="0"/>
          <w:color w:val="auto"/>
        </w:rPr>
        <w:t> according to the Spirit, 8:</w:t>
      </w:r>
      <w:r w:rsidR="00354B30" w:rsidRPr="007075B7">
        <w:rPr>
          <w:b w:val="0"/>
          <w:color w:val="auto"/>
        </w:rPr>
        <w:t xml:space="preserve"> </w:t>
      </w:r>
      <w:r w:rsidRPr="007075B7">
        <w:rPr>
          <w:b w:val="0"/>
          <w:color w:val="auto"/>
        </w:rPr>
        <w:t>5; Gal. 5:</w:t>
      </w:r>
      <w:r w:rsidR="007B011E" w:rsidRPr="007075B7">
        <w:rPr>
          <w:b w:val="0"/>
          <w:color w:val="auto"/>
        </w:rPr>
        <w:t xml:space="preserve"> </w:t>
      </w:r>
      <w:r w:rsidRPr="007075B7">
        <w:rPr>
          <w:b w:val="0"/>
          <w:color w:val="auto"/>
        </w:rPr>
        <w:t>16-17.</w:t>
      </w:r>
    </w:p>
    <w:p w:rsidR="00345AD0" w:rsidRPr="007075B7" w:rsidRDefault="004C7C7A" w:rsidP="007075B7">
      <w:pPr>
        <w:pStyle w:val="Heading3"/>
        <w:rPr>
          <w:b w:val="0"/>
          <w:color w:val="auto"/>
        </w:rPr>
      </w:pPr>
      <w:r w:rsidRPr="007075B7">
        <w:rPr>
          <w:b w:val="0"/>
          <w:color w:val="auto"/>
        </w:rPr>
        <w:t>Spiritually-minded </w:t>
      </w:r>
      <w:r w:rsidRPr="007075B7">
        <w:rPr>
          <w:b w:val="0"/>
          <w:iCs/>
          <w:color w:val="auto"/>
        </w:rPr>
        <w:t>produces</w:t>
      </w:r>
      <w:r w:rsidRPr="007075B7">
        <w:rPr>
          <w:b w:val="0"/>
          <w:color w:val="auto"/>
        </w:rPr>
        <w:t> “life and peace”, 8:</w:t>
      </w:r>
      <w:r w:rsidR="007B011E" w:rsidRPr="007075B7">
        <w:rPr>
          <w:b w:val="0"/>
          <w:color w:val="auto"/>
        </w:rPr>
        <w:t xml:space="preserve"> </w:t>
      </w:r>
      <w:r w:rsidR="00345AD0" w:rsidRPr="007075B7">
        <w:rPr>
          <w:b w:val="0"/>
          <w:color w:val="auto"/>
        </w:rPr>
        <w:t>6</w:t>
      </w:r>
    </w:p>
    <w:p w:rsidR="00345AD0" w:rsidRPr="007075B7" w:rsidRDefault="00345AD0" w:rsidP="007075B7">
      <w:pPr>
        <w:autoSpaceDE w:val="0"/>
        <w:autoSpaceDN w:val="0"/>
        <w:adjustRightInd w:val="0"/>
        <w:ind w:left="-720" w:right="-720"/>
      </w:pPr>
    </w:p>
    <w:p w:rsidR="00345AD0" w:rsidRPr="007075B7" w:rsidRDefault="004C7C7A" w:rsidP="007075B7">
      <w:pPr>
        <w:autoSpaceDE w:val="0"/>
        <w:autoSpaceDN w:val="0"/>
        <w:adjustRightInd w:val="0"/>
        <w:ind w:left="-720" w:right="-720" w:firstLine="720"/>
      </w:pPr>
      <w:r w:rsidRPr="007075B7">
        <w:lastRenderedPageBreak/>
        <w:t>2 Pet. 1:</w:t>
      </w:r>
      <w:r w:rsidR="007B011E" w:rsidRPr="007075B7">
        <w:t xml:space="preserve"> </w:t>
      </w:r>
      <w:r w:rsidR="00345AD0" w:rsidRPr="007075B7">
        <w:t xml:space="preserve">3, </w:t>
      </w:r>
      <w:r w:rsidR="00200EA3" w:rsidRPr="007075B7">
        <w:rPr>
          <w:rFonts w:ascii="Arial" w:hAnsi="Arial" w:cs="Arial"/>
        </w:rPr>
        <w:t>“</w:t>
      </w:r>
      <w:r w:rsidR="00345AD0" w:rsidRPr="007075B7">
        <w:rPr>
          <w:rFonts w:ascii="Arial" w:hAnsi="Arial" w:cs="Arial"/>
        </w:rPr>
        <w:t>seeing that his divine power hath granted unto us all things that pertain unto life and godliness, through the knowledge of him that called</w:t>
      </w:r>
      <w:r w:rsidR="00200EA3" w:rsidRPr="007075B7">
        <w:rPr>
          <w:rFonts w:ascii="Arial" w:hAnsi="Arial" w:cs="Arial"/>
        </w:rPr>
        <w:t xml:space="preserve"> us by his own glory and virtue.”</w:t>
      </w:r>
    </w:p>
    <w:p w:rsidR="004C7C7A" w:rsidRPr="007075B7" w:rsidRDefault="004C7C7A" w:rsidP="007075B7">
      <w:pPr>
        <w:pStyle w:val="Heading3"/>
        <w:rPr>
          <w:b w:val="0"/>
          <w:color w:val="auto"/>
        </w:rPr>
      </w:pPr>
      <w:proofErr w:type="gramStart"/>
      <w:r w:rsidRPr="007075B7">
        <w:rPr>
          <w:b w:val="0"/>
          <w:iCs/>
          <w:color w:val="auto"/>
        </w:rPr>
        <w:t>Subject</w:t>
      </w:r>
      <w:r w:rsidRPr="007075B7">
        <w:rPr>
          <w:b w:val="0"/>
          <w:color w:val="auto"/>
        </w:rPr>
        <w:t> to the law of God, 8:</w:t>
      </w:r>
      <w:r w:rsidR="007B011E" w:rsidRPr="007075B7">
        <w:rPr>
          <w:b w:val="0"/>
          <w:color w:val="auto"/>
        </w:rPr>
        <w:t xml:space="preserve"> </w:t>
      </w:r>
      <w:r w:rsidRPr="007075B7">
        <w:rPr>
          <w:b w:val="0"/>
          <w:color w:val="auto"/>
        </w:rPr>
        <w:t>7.</w:t>
      </w:r>
      <w:proofErr w:type="gramEnd"/>
    </w:p>
    <w:p w:rsidR="004C7C7A" w:rsidRPr="007075B7" w:rsidRDefault="004C7C7A" w:rsidP="007075B7">
      <w:pPr>
        <w:pStyle w:val="Heading3"/>
        <w:rPr>
          <w:b w:val="0"/>
          <w:color w:val="auto"/>
        </w:rPr>
      </w:pPr>
      <w:r w:rsidRPr="007075B7">
        <w:rPr>
          <w:b w:val="0"/>
          <w:iCs/>
          <w:color w:val="auto"/>
        </w:rPr>
        <w:t>Pleases</w:t>
      </w:r>
      <w:r w:rsidRPr="007075B7">
        <w:rPr>
          <w:b w:val="0"/>
          <w:color w:val="auto"/>
        </w:rPr>
        <w:t> God, 8:</w:t>
      </w:r>
      <w:r w:rsidR="007B011E" w:rsidRPr="007075B7">
        <w:rPr>
          <w:b w:val="0"/>
          <w:color w:val="auto"/>
        </w:rPr>
        <w:t xml:space="preserve"> </w:t>
      </w:r>
      <w:r w:rsidRPr="007075B7">
        <w:rPr>
          <w:b w:val="0"/>
          <w:color w:val="auto"/>
        </w:rPr>
        <w:t>8.</w:t>
      </w:r>
    </w:p>
    <w:p w:rsidR="004C7C7A" w:rsidRPr="007075B7" w:rsidRDefault="004C7C7A" w:rsidP="007075B7">
      <w:pPr>
        <w:pStyle w:val="Heading3"/>
        <w:rPr>
          <w:b w:val="0"/>
          <w:color w:val="auto"/>
        </w:rPr>
      </w:pPr>
      <w:proofErr w:type="gramStart"/>
      <w:r w:rsidRPr="007075B7">
        <w:rPr>
          <w:b w:val="0"/>
          <w:color w:val="auto"/>
        </w:rPr>
        <w:t>Enjoys fellowship with God, 8:</w:t>
      </w:r>
      <w:r w:rsidR="007B011E" w:rsidRPr="007075B7">
        <w:rPr>
          <w:b w:val="0"/>
          <w:color w:val="auto"/>
        </w:rPr>
        <w:t xml:space="preserve"> </w:t>
      </w:r>
      <w:r w:rsidRPr="007075B7">
        <w:rPr>
          <w:b w:val="0"/>
          <w:color w:val="auto"/>
        </w:rPr>
        <w:t>9-11.</w:t>
      </w:r>
      <w:proofErr w:type="gramEnd"/>
    </w:p>
    <w:p w:rsidR="00CD529A" w:rsidRPr="007075B7" w:rsidRDefault="00CD529A" w:rsidP="007075B7">
      <w:pPr>
        <w:ind w:left="-720" w:right="-720"/>
      </w:pPr>
    </w:p>
    <w:p w:rsidR="004C7C7A" w:rsidRPr="007075B7" w:rsidRDefault="004C7C7A" w:rsidP="009974B5">
      <w:pPr>
        <w:pStyle w:val="Heading2"/>
        <w:ind w:left="90"/>
        <w:rPr>
          <w:b w:val="0"/>
          <w:color w:val="auto"/>
        </w:rPr>
      </w:pPr>
      <w:r w:rsidRPr="007075B7">
        <w:rPr>
          <w:b w:val="0"/>
          <w:color w:val="auto"/>
        </w:rPr>
        <w:t>The Opposite </w:t>
      </w:r>
      <w:r w:rsidR="005C2737" w:rsidRPr="007075B7">
        <w:rPr>
          <w:b w:val="0"/>
          <w:color w:val="auto"/>
        </w:rPr>
        <w:t xml:space="preserve">of Spiritual </w:t>
      </w:r>
      <w:r w:rsidRPr="007075B7">
        <w:rPr>
          <w:b w:val="0"/>
          <w:color w:val="auto"/>
        </w:rPr>
        <w:t xml:space="preserve">is "Natural", </w:t>
      </w:r>
      <w:r w:rsidR="005C2737" w:rsidRPr="007075B7">
        <w:rPr>
          <w:b w:val="0"/>
          <w:color w:val="auto"/>
        </w:rPr>
        <w:t xml:space="preserve">or </w:t>
      </w:r>
      <w:r w:rsidRPr="007075B7">
        <w:rPr>
          <w:b w:val="0"/>
          <w:color w:val="auto"/>
        </w:rPr>
        <w:t>to be Carnal, Carnally-minded.</w:t>
      </w:r>
    </w:p>
    <w:p w:rsidR="004C7C7A" w:rsidRPr="007075B7" w:rsidRDefault="004C7C7A" w:rsidP="007075B7">
      <w:pPr>
        <w:pStyle w:val="Heading3"/>
        <w:rPr>
          <w:b w:val="0"/>
          <w:color w:val="auto"/>
        </w:rPr>
      </w:pPr>
      <w:proofErr w:type="gramStart"/>
      <w:r w:rsidRPr="007075B7">
        <w:rPr>
          <w:b w:val="0"/>
          <w:color w:val="auto"/>
        </w:rPr>
        <w:t>To live by sight, not by faith, 2 Cor. 5:</w:t>
      </w:r>
      <w:r w:rsidR="00DB32BB" w:rsidRPr="007075B7">
        <w:rPr>
          <w:b w:val="0"/>
          <w:color w:val="auto"/>
        </w:rPr>
        <w:t xml:space="preserve"> </w:t>
      </w:r>
      <w:r w:rsidR="004078E4" w:rsidRPr="007075B7">
        <w:rPr>
          <w:b w:val="0"/>
          <w:color w:val="auto"/>
        </w:rPr>
        <w:t>7, “For we walk by faith, not by sight.”</w:t>
      </w:r>
      <w:proofErr w:type="gramEnd"/>
    </w:p>
    <w:p w:rsidR="004078E4" w:rsidRPr="007075B7" w:rsidRDefault="004C7C7A" w:rsidP="007075B7">
      <w:pPr>
        <w:pStyle w:val="Heading3"/>
        <w:rPr>
          <w:b w:val="0"/>
          <w:color w:val="auto"/>
        </w:rPr>
      </w:pPr>
      <w:r w:rsidRPr="007075B7">
        <w:rPr>
          <w:b w:val="0"/>
          <w:color w:val="auto"/>
        </w:rPr>
        <w:t>To live according to the flesh, </w:t>
      </w:r>
    </w:p>
    <w:p w:rsidR="004078E4" w:rsidRPr="007075B7" w:rsidRDefault="004C7C7A" w:rsidP="007075B7">
      <w:pPr>
        <w:pStyle w:val="Heading4"/>
        <w:rPr>
          <w:b w:val="0"/>
          <w:color w:val="auto"/>
        </w:rPr>
      </w:pPr>
      <w:r w:rsidRPr="007075B7">
        <w:rPr>
          <w:b w:val="0"/>
          <w:color w:val="auto"/>
        </w:rPr>
        <w:t>Rom. 8:</w:t>
      </w:r>
      <w:r w:rsidR="00DB32BB" w:rsidRPr="007075B7">
        <w:rPr>
          <w:b w:val="0"/>
          <w:color w:val="auto"/>
        </w:rPr>
        <w:t xml:space="preserve"> </w:t>
      </w:r>
      <w:r w:rsidRPr="007075B7">
        <w:rPr>
          <w:b w:val="0"/>
          <w:color w:val="auto"/>
        </w:rPr>
        <w:t>5-8 </w:t>
      </w:r>
    </w:p>
    <w:p w:rsidR="004078E4" w:rsidRPr="007075B7" w:rsidRDefault="004078E4" w:rsidP="007075B7">
      <w:pPr>
        <w:pStyle w:val="Heading4"/>
        <w:rPr>
          <w:b w:val="0"/>
          <w:color w:val="auto"/>
        </w:rPr>
      </w:pPr>
      <w:r w:rsidRPr="007075B7">
        <w:rPr>
          <w:b w:val="0"/>
          <w:color w:val="auto"/>
        </w:rPr>
        <w:t xml:space="preserve">1 Jn. 2: 15-16, </w:t>
      </w:r>
      <w:r w:rsidR="005B3C85" w:rsidRPr="007075B7">
        <w:rPr>
          <w:b w:val="0"/>
          <w:color w:val="auto"/>
        </w:rPr>
        <w:t>“</w:t>
      </w:r>
      <w:r w:rsidRPr="007075B7">
        <w:rPr>
          <w:b w:val="0"/>
          <w:color w:val="auto"/>
        </w:rPr>
        <w:t xml:space="preserve">Love not the world, neither the things that are in the world. If any </w:t>
      </w:r>
      <w:proofErr w:type="gramStart"/>
      <w:r w:rsidRPr="007075B7">
        <w:rPr>
          <w:b w:val="0"/>
          <w:color w:val="auto"/>
        </w:rPr>
        <w:t>man love</w:t>
      </w:r>
      <w:proofErr w:type="gramEnd"/>
      <w:r w:rsidRPr="007075B7">
        <w:rPr>
          <w:b w:val="0"/>
          <w:color w:val="auto"/>
        </w:rPr>
        <w:t xml:space="preserve"> the world, the love of the Father is not in him. For all that is in the world, the lust of the flesh and the lust of the eyes and the vain glory of life, is not of the Father, but is of the world.</w:t>
      </w:r>
      <w:r w:rsidR="005B3C85" w:rsidRPr="007075B7">
        <w:rPr>
          <w:b w:val="0"/>
          <w:color w:val="auto"/>
        </w:rPr>
        <w:t>”</w:t>
      </w:r>
    </w:p>
    <w:p w:rsidR="004078E4" w:rsidRPr="007075B7" w:rsidRDefault="004078E4" w:rsidP="007075B7">
      <w:pPr>
        <w:ind w:left="-720" w:right="-720"/>
      </w:pPr>
    </w:p>
    <w:p w:rsidR="004078E4" w:rsidRPr="007075B7" w:rsidRDefault="004C7C7A" w:rsidP="007075B7">
      <w:pPr>
        <w:pStyle w:val="Heading3"/>
        <w:rPr>
          <w:b w:val="0"/>
          <w:color w:val="auto"/>
        </w:rPr>
      </w:pPr>
      <w:r w:rsidRPr="007075B7">
        <w:rPr>
          <w:b w:val="0"/>
          <w:color w:val="auto"/>
        </w:rPr>
        <w:t>The "natural man" is void of spiritual discernment because he rejects the word of God, </w:t>
      </w:r>
    </w:p>
    <w:p w:rsidR="004078E4" w:rsidRPr="007075B7" w:rsidRDefault="004C7C7A" w:rsidP="007075B7">
      <w:pPr>
        <w:pStyle w:val="Heading4"/>
        <w:rPr>
          <w:b w:val="0"/>
          <w:color w:val="auto"/>
        </w:rPr>
      </w:pPr>
      <w:r w:rsidRPr="007075B7">
        <w:rPr>
          <w:b w:val="0"/>
          <w:color w:val="auto"/>
        </w:rPr>
        <w:t>1 Cor. 2:</w:t>
      </w:r>
      <w:r w:rsidR="00DB32BB" w:rsidRPr="007075B7">
        <w:rPr>
          <w:b w:val="0"/>
          <w:color w:val="auto"/>
        </w:rPr>
        <w:t xml:space="preserve"> </w:t>
      </w:r>
      <w:r w:rsidRPr="007075B7">
        <w:rPr>
          <w:b w:val="0"/>
          <w:color w:val="auto"/>
        </w:rPr>
        <w:t>14.</w:t>
      </w:r>
      <w:r w:rsidR="004078E4" w:rsidRPr="007075B7">
        <w:rPr>
          <w:b w:val="0"/>
          <w:color w:val="auto"/>
        </w:rPr>
        <w:t xml:space="preserve"> “Now the natural man </w:t>
      </w:r>
      <w:proofErr w:type="spellStart"/>
      <w:r w:rsidR="004078E4" w:rsidRPr="007075B7">
        <w:rPr>
          <w:b w:val="0"/>
          <w:color w:val="auto"/>
        </w:rPr>
        <w:t>receiveth</w:t>
      </w:r>
      <w:proofErr w:type="spellEnd"/>
      <w:r w:rsidR="004078E4" w:rsidRPr="007075B7">
        <w:rPr>
          <w:b w:val="0"/>
          <w:color w:val="auto"/>
        </w:rPr>
        <w:t xml:space="preserve"> not the things of the Spirit of God: for they are foolishness unto him; and he cannot know them, because they are spiritually judged.</w:t>
      </w:r>
    </w:p>
    <w:p w:rsidR="004078E4" w:rsidRPr="007075B7" w:rsidRDefault="004078E4" w:rsidP="007075B7">
      <w:pPr>
        <w:ind w:left="-720" w:right="-720"/>
      </w:pPr>
    </w:p>
    <w:p w:rsidR="004C7C7A" w:rsidRPr="009B252B" w:rsidRDefault="004C7C7A" w:rsidP="007075B7">
      <w:pPr>
        <w:ind w:left="-720" w:right="-720" w:firstLine="60"/>
      </w:pPr>
    </w:p>
    <w:p w:rsidR="004C7C7A" w:rsidRPr="005B3C85" w:rsidRDefault="004C7C7A" w:rsidP="007075B7">
      <w:pPr>
        <w:pStyle w:val="Heading1"/>
        <w:ind w:left="-720" w:right="-720"/>
        <w:rPr>
          <w:color w:val="auto"/>
        </w:rPr>
      </w:pPr>
      <w:r w:rsidRPr="005B3C85">
        <w:rPr>
          <w:color w:val="auto"/>
        </w:rPr>
        <w:lastRenderedPageBreak/>
        <w:t>THE FRUIT BORNE BY SPIRITUAL PEOPLE, Gal. 5:</w:t>
      </w:r>
      <w:r w:rsidR="00DB32BB" w:rsidRPr="005B3C85">
        <w:rPr>
          <w:color w:val="auto"/>
        </w:rPr>
        <w:t xml:space="preserve"> </w:t>
      </w:r>
      <w:r w:rsidR="005B3C85" w:rsidRPr="005B3C85">
        <w:rPr>
          <w:color w:val="auto"/>
        </w:rPr>
        <w:t>22</w:t>
      </w:r>
      <w:r w:rsidRPr="005B3C85">
        <w:rPr>
          <w:color w:val="auto"/>
        </w:rPr>
        <w:t>-26.</w:t>
      </w:r>
    </w:p>
    <w:p w:rsidR="004C7C7A" w:rsidRPr="003F7F94" w:rsidRDefault="004C7C7A" w:rsidP="007075B7">
      <w:pPr>
        <w:pStyle w:val="Heading2"/>
        <w:ind w:left="90" w:right="-720"/>
        <w:rPr>
          <w:b w:val="0"/>
          <w:color w:val="auto"/>
        </w:rPr>
      </w:pPr>
      <w:r w:rsidRPr="003F7F94">
        <w:rPr>
          <w:b w:val="0"/>
          <w:color w:val="auto"/>
        </w:rPr>
        <w:t>The Spiritual Person Sets His Mind on Things in Heaven, Col. 3:</w:t>
      </w:r>
      <w:r w:rsidR="00DB32BB" w:rsidRPr="003F7F94">
        <w:rPr>
          <w:b w:val="0"/>
          <w:color w:val="auto"/>
        </w:rPr>
        <w:t xml:space="preserve"> </w:t>
      </w:r>
      <w:r w:rsidRPr="003F7F94">
        <w:rPr>
          <w:b w:val="0"/>
          <w:color w:val="auto"/>
        </w:rPr>
        <w:t>1-4.</w:t>
      </w:r>
    </w:p>
    <w:p w:rsidR="004C7C7A" w:rsidRPr="003F7F94" w:rsidRDefault="004C7C7A" w:rsidP="007075B7">
      <w:pPr>
        <w:pStyle w:val="Heading3"/>
        <w:rPr>
          <w:b w:val="0"/>
          <w:color w:val="auto"/>
        </w:rPr>
      </w:pPr>
      <w:r w:rsidRPr="003F7F94">
        <w:rPr>
          <w:b w:val="0"/>
          <w:color w:val="auto"/>
        </w:rPr>
        <w:t>His thoughts, motives, intentions, goals and decisions based on Christ's authority, not the earth (1-2).</w:t>
      </w:r>
    </w:p>
    <w:p w:rsidR="004C7C7A" w:rsidRPr="003F7F94" w:rsidRDefault="004C7C7A" w:rsidP="007075B7">
      <w:pPr>
        <w:pStyle w:val="Heading3"/>
        <w:rPr>
          <w:b w:val="0"/>
          <w:color w:val="auto"/>
        </w:rPr>
      </w:pPr>
      <w:proofErr w:type="gramStart"/>
      <w:r w:rsidRPr="003F7F94">
        <w:rPr>
          <w:b w:val="0"/>
          <w:color w:val="auto"/>
        </w:rPr>
        <w:t>Because of conversion and hope of glory (3-4).</w:t>
      </w:r>
      <w:proofErr w:type="gramEnd"/>
    </w:p>
    <w:p w:rsidR="004C7C7A" w:rsidRPr="003F7F94" w:rsidRDefault="004C7C7A" w:rsidP="007075B7">
      <w:pPr>
        <w:pStyle w:val="Heading2"/>
        <w:ind w:left="0"/>
        <w:rPr>
          <w:b w:val="0"/>
          <w:color w:val="auto"/>
        </w:rPr>
      </w:pPr>
      <w:r w:rsidRPr="003F7F94">
        <w:rPr>
          <w:b w:val="0"/>
          <w:color w:val="auto"/>
        </w:rPr>
        <w:t>The Spiritual Person Receives the Word of God, 1 Cor. 2:</w:t>
      </w:r>
      <w:r w:rsidR="00DB32BB" w:rsidRPr="003F7F94">
        <w:rPr>
          <w:b w:val="0"/>
          <w:color w:val="auto"/>
        </w:rPr>
        <w:t xml:space="preserve"> </w:t>
      </w:r>
      <w:r w:rsidRPr="003F7F94">
        <w:rPr>
          <w:b w:val="0"/>
          <w:color w:val="auto"/>
        </w:rPr>
        <w:t>14-16.</w:t>
      </w:r>
    </w:p>
    <w:p w:rsidR="004C7C7A" w:rsidRPr="003F7F94" w:rsidRDefault="004C7C7A" w:rsidP="007075B7">
      <w:pPr>
        <w:pStyle w:val="Heading3"/>
        <w:rPr>
          <w:b w:val="0"/>
          <w:color w:val="auto"/>
        </w:rPr>
      </w:pPr>
      <w:r w:rsidRPr="003F7F94">
        <w:rPr>
          <w:b w:val="0"/>
          <w:color w:val="auto"/>
        </w:rPr>
        <w:t>Spiritual man is guided by revelation - He receives the things of the Spirit of God (2:</w:t>
      </w:r>
      <w:r w:rsidR="00FE4529" w:rsidRPr="003F7F94">
        <w:rPr>
          <w:b w:val="0"/>
          <w:color w:val="auto"/>
        </w:rPr>
        <w:t xml:space="preserve"> </w:t>
      </w:r>
      <w:r w:rsidRPr="003F7F94">
        <w:rPr>
          <w:b w:val="0"/>
          <w:color w:val="auto"/>
        </w:rPr>
        <w:t>10-13), the mind of Christ (16).</w:t>
      </w:r>
    </w:p>
    <w:p w:rsidR="004C7C7A" w:rsidRPr="003F7F94" w:rsidRDefault="004C7C7A" w:rsidP="007075B7">
      <w:pPr>
        <w:pStyle w:val="Heading3"/>
        <w:rPr>
          <w:b w:val="0"/>
          <w:color w:val="auto"/>
        </w:rPr>
      </w:pPr>
      <w:r w:rsidRPr="003F7F94">
        <w:rPr>
          <w:b w:val="0"/>
          <w:color w:val="auto"/>
        </w:rPr>
        <w:t>Natural man is not guided by revelation - He rejects the things of the Spirit of God and lives solely on human reasoning (14).</w:t>
      </w:r>
    </w:p>
    <w:p w:rsidR="004C7C7A" w:rsidRPr="003F7F94" w:rsidRDefault="004C7C7A" w:rsidP="007075B7">
      <w:pPr>
        <w:pStyle w:val="Heading3"/>
        <w:rPr>
          <w:b w:val="0"/>
          <w:color w:val="auto"/>
        </w:rPr>
      </w:pPr>
      <w:r w:rsidRPr="003F7F94">
        <w:rPr>
          <w:b w:val="0"/>
          <w:color w:val="auto"/>
          <w:u w:val="single"/>
        </w:rPr>
        <w:t>Application</w:t>
      </w:r>
      <w:r w:rsidRPr="003F7F94">
        <w:rPr>
          <w:b w:val="0"/>
          <w:color w:val="auto"/>
        </w:rPr>
        <w:t>, 1 Cor. 3:</w:t>
      </w:r>
      <w:r w:rsidR="00DB32BB" w:rsidRPr="003F7F94">
        <w:rPr>
          <w:b w:val="0"/>
          <w:color w:val="auto"/>
        </w:rPr>
        <w:t xml:space="preserve"> </w:t>
      </w:r>
      <w:r w:rsidRPr="003F7F94">
        <w:rPr>
          <w:b w:val="0"/>
          <w:color w:val="auto"/>
        </w:rPr>
        <w:t>1-3. Christians may not only be "unspiritual" (1), but even anti-spiritual (3)!</w:t>
      </w:r>
    </w:p>
    <w:p w:rsidR="004C7C7A" w:rsidRPr="003F7F94" w:rsidRDefault="004C7C7A" w:rsidP="003F7F94">
      <w:pPr>
        <w:pStyle w:val="Heading2"/>
        <w:ind w:left="0"/>
        <w:rPr>
          <w:b w:val="0"/>
          <w:color w:val="auto"/>
        </w:rPr>
      </w:pPr>
      <w:r w:rsidRPr="003F7F94">
        <w:rPr>
          <w:b w:val="0"/>
          <w:color w:val="auto"/>
        </w:rPr>
        <w:t>The Spiritual Person Conforms to Will of God, Rom. 12:</w:t>
      </w:r>
      <w:r w:rsidR="00DB32BB" w:rsidRPr="003F7F94">
        <w:rPr>
          <w:b w:val="0"/>
          <w:color w:val="auto"/>
        </w:rPr>
        <w:t xml:space="preserve"> </w:t>
      </w:r>
      <w:r w:rsidRPr="003F7F94">
        <w:rPr>
          <w:b w:val="0"/>
          <w:color w:val="auto"/>
        </w:rPr>
        <w:t>1-2.</w:t>
      </w:r>
    </w:p>
    <w:p w:rsidR="004C7C7A" w:rsidRPr="003F7F94" w:rsidRDefault="004C7C7A" w:rsidP="003F7F94">
      <w:pPr>
        <w:pStyle w:val="Heading3"/>
        <w:rPr>
          <w:b w:val="0"/>
          <w:color w:val="auto"/>
        </w:rPr>
      </w:pPr>
      <w:r w:rsidRPr="003F7F94">
        <w:rPr>
          <w:b w:val="0"/>
          <w:color w:val="auto"/>
        </w:rPr>
        <w:t>Moral choices that conform to God's will, not the world.</w:t>
      </w:r>
    </w:p>
    <w:p w:rsidR="004C7C7A" w:rsidRPr="003F7F94" w:rsidRDefault="004C7C7A" w:rsidP="003F7F94">
      <w:pPr>
        <w:pStyle w:val="Heading3"/>
        <w:rPr>
          <w:b w:val="0"/>
          <w:color w:val="auto"/>
        </w:rPr>
      </w:pPr>
      <w:r w:rsidRPr="003F7F94">
        <w:rPr>
          <w:b w:val="0"/>
          <w:color w:val="auto"/>
        </w:rPr>
        <w:t>Obedient faith is our reasonable (rational) service.</w:t>
      </w:r>
    </w:p>
    <w:p w:rsidR="004C7C7A" w:rsidRPr="003F7F94" w:rsidRDefault="004C7C7A" w:rsidP="003F7F94">
      <w:pPr>
        <w:pStyle w:val="Heading2"/>
        <w:ind w:left="0" w:right="-720"/>
        <w:rPr>
          <w:b w:val="0"/>
          <w:color w:val="auto"/>
        </w:rPr>
      </w:pPr>
      <w:r w:rsidRPr="003F7F94">
        <w:rPr>
          <w:b w:val="0"/>
          <w:color w:val="auto"/>
        </w:rPr>
        <w:t>The Spiritual Person Communes with God in Prayer, Phil. 4:</w:t>
      </w:r>
      <w:r w:rsidR="00DB32BB" w:rsidRPr="003F7F94">
        <w:rPr>
          <w:b w:val="0"/>
          <w:color w:val="auto"/>
        </w:rPr>
        <w:t xml:space="preserve"> </w:t>
      </w:r>
      <w:r w:rsidRPr="003F7F94">
        <w:rPr>
          <w:b w:val="0"/>
          <w:color w:val="auto"/>
        </w:rPr>
        <w:t>6-7.</w:t>
      </w:r>
    </w:p>
    <w:p w:rsidR="004C7C7A" w:rsidRPr="003F7F94" w:rsidRDefault="004C7C7A" w:rsidP="003F7F94">
      <w:pPr>
        <w:pStyle w:val="Heading3"/>
        <w:rPr>
          <w:b w:val="0"/>
          <w:color w:val="auto"/>
        </w:rPr>
      </w:pPr>
      <w:r w:rsidRPr="003F7F94">
        <w:rPr>
          <w:b w:val="0"/>
          <w:color w:val="auto"/>
        </w:rPr>
        <w:t>Peace in life is borne out of a relationship with God, not self-discovery!</w:t>
      </w:r>
    </w:p>
    <w:p w:rsidR="004C7C7A" w:rsidRPr="003F7F94" w:rsidRDefault="004C7C7A" w:rsidP="003F7F94">
      <w:pPr>
        <w:pStyle w:val="Heading3"/>
        <w:rPr>
          <w:b w:val="0"/>
          <w:color w:val="auto"/>
        </w:rPr>
      </w:pPr>
      <w:r w:rsidRPr="003F7F94">
        <w:rPr>
          <w:b w:val="0"/>
          <w:color w:val="auto"/>
        </w:rPr>
        <w:t>Prayer is not selfish, it is "self-emptying", Jas. 4:</w:t>
      </w:r>
      <w:r w:rsidR="00DB32BB" w:rsidRPr="003F7F94">
        <w:rPr>
          <w:b w:val="0"/>
          <w:color w:val="auto"/>
        </w:rPr>
        <w:t xml:space="preserve"> </w:t>
      </w:r>
      <w:r w:rsidRPr="003F7F94">
        <w:rPr>
          <w:b w:val="0"/>
          <w:color w:val="auto"/>
        </w:rPr>
        <w:t>3; Heb. 4:</w:t>
      </w:r>
      <w:r w:rsidR="00DB32BB" w:rsidRPr="003F7F94">
        <w:rPr>
          <w:b w:val="0"/>
          <w:color w:val="auto"/>
        </w:rPr>
        <w:t xml:space="preserve"> </w:t>
      </w:r>
      <w:r w:rsidRPr="003F7F94">
        <w:rPr>
          <w:b w:val="0"/>
          <w:color w:val="auto"/>
        </w:rPr>
        <w:t>16.</w:t>
      </w:r>
    </w:p>
    <w:p w:rsidR="004C7C7A" w:rsidRPr="003F7F94" w:rsidRDefault="004C7C7A" w:rsidP="003F7F94">
      <w:pPr>
        <w:pStyle w:val="Heading2"/>
        <w:ind w:left="0" w:right="-720"/>
        <w:rPr>
          <w:b w:val="0"/>
          <w:color w:val="auto"/>
        </w:rPr>
      </w:pPr>
      <w:r w:rsidRPr="003F7F94">
        <w:rPr>
          <w:b w:val="0"/>
          <w:color w:val="auto"/>
        </w:rPr>
        <w:t>The Spiritual Person Using Heavenly Wisdom to Bear the Fruit of Righteousness toward Others, Jas. 3:</w:t>
      </w:r>
      <w:r w:rsidR="00DB32BB" w:rsidRPr="003F7F94">
        <w:rPr>
          <w:b w:val="0"/>
          <w:color w:val="auto"/>
        </w:rPr>
        <w:t xml:space="preserve"> </w:t>
      </w:r>
      <w:r w:rsidRPr="003F7F94">
        <w:rPr>
          <w:b w:val="0"/>
          <w:color w:val="auto"/>
        </w:rPr>
        <w:t>13-18.</w:t>
      </w:r>
    </w:p>
    <w:p w:rsidR="004C7C7A" w:rsidRPr="003F7F94" w:rsidRDefault="004C7C7A" w:rsidP="003F7F94">
      <w:pPr>
        <w:pStyle w:val="Heading3"/>
        <w:rPr>
          <w:b w:val="0"/>
          <w:color w:val="auto"/>
        </w:rPr>
      </w:pPr>
      <w:r w:rsidRPr="003F7F94">
        <w:rPr>
          <w:b w:val="0"/>
          <w:color w:val="auto"/>
        </w:rPr>
        <w:t>Treat others with meekness (13), with integrity (14), purity, peaceably, gently, deference, mercy, sincerely (17).</w:t>
      </w:r>
    </w:p>
    <w:p w:rsidR="004C7C7A" w:rsidRPr="003F7F94" w:rsidRDefault="004C7C7A" w:rsidP="003F7F94">
      <w:pPr>
        <w:pStyle w:val="Heading3"/>
        <w:rPr>
          <w:b w:val="0"/>
          <w:color w:val="auto"/>
        </w:rPr>
      </w:pPr>
      <w:r w:rsidRPr="003F7F94">
        <w:rPr>
          <w:b w:val="0"/>
          <w:color w:val="auto"/>
        </w:rPr>
        <w:t>Not with: Bitter envy, ambition, boasting (14) - Earthy, carnal, of the devil (15).</w:t>
      </w:r>
    </w:p>
    <w:p w:rsidR="004C7C7A" w:rsidRPr="003F7F94" w:rsidRDefault="004C7C7A" w:rsidP="003F7F94">
      <w:pPr>
        <w:pStyle w:val="Heading2"/>
        <w:ind w:left="0"/>
        <w:rPr>
          <w:b w:val="0"/>
          <w:color w:val="auto"/>
        </w:rPr>
      </w:pPr>
      <w:r w:rsidRPr="003F7F94">
        <w:rPr>
          <w:b w:val="0"/>
          <w:color w:val="auto"/>
        </w:rPr>
        <w:t xml:space="preserve">The Spiritual Person Fights </w:t>
      </w:r>
      <w:proofErr w:type="gramStart"/>
      <w:r w:rsidRPr="003F7F94">
        <w:rPr>
          <w:b w:val="0"/>
          <w:color w:val="auto"/>
        </w:rPr>
        <w:t>Against</w:t>
      </w:r>
      <w:proofErr w:type="gramEnd"/>
      <w:r w:rsidRPr="003F7F94">
        <w:rPr>
          <w:b w:val="0"/>
          <w:color w:val="auto"/>
        </w:rPr>
        <w:t xml:space="preserve"> Evil, Eph. 6:</w:t>
      </w:r>
      <w:r w:rsidR="00DB32BB" w:rsidRPr="003F7F94">
        <w:rPr>
          <w:b w:val="0"/>
          <w:color w:val="auto"/>
        </w:rPr>
        <w:t xml:space="preserve"> </w:t>
      </w:r>
      <w:r w:rsidRPr="003F7F94">
        <w:rPr>
          <w:b w:val="0"/>
          <w:color w:val="auto"/>
        </w:rPr>
        <w:t>10-13.</w:t>
      </w:r>
    </w:p>
    <w:p w:rsidR="004C7C7A" w:rsidRPr="003F7F94" w:rsidRDefault="004C7C7A" w:rsidP="003F7F94">
      <w:pPr>
        <w:pStyle w:val="Heading3"/>
        <w:rPr>
          <w:b w:val="0"/>
          <w:color w:val="auto"/>
        </w:rPr>
      </w:pPr>
      <w:r w:rsidRPr="003F7F94">
        <w:rPr>
          <w:b w:val="0"/>
          <w:color w:val="auto"/>
        </w:rPr>
        <w:t>It is not spiritual to "go along to get along".</w:t>
      </w:r>
    </w:p>
    <w:p w:rsidR="004C7C7A" w:rsidRPr="003F7F94" w:rsidRDefault="004C7C7A" w:rsidP="003F7F94">
      <w:pPr>
        <w:pStyle w:val="Heading3"/>
        <w:rPr>
          <w:b w:val="0"/>
          <w:color w:val="auto"/>
        </w:rPr>
      </w:pPr>
      <w:r w:rsidRPr="003F7F94">
        <w:rPr>
          <w:b w:val="0"/>
          <w:color w:val="auto"/>
        </w:rPr>
        <w:t>Spiritual battles demand spiritual warriors, 2 Cor. 10:2-5.</w:t>
      </w:r>
    </w:p>
    <w:p w:rsidR="004C7C7A" w:rsidRPr="003F7F94" w:rsidRDefault="004C7C7A" w:rsidP="007075B7">
      <w:pPr>
        <w:ind w:left="-720" w:right="-720"/>
        <w:rPr>
          <w:rFonts w:ascii="Gentium Book Basic" w:hAnsi="Gentium Book Basic"/>
          <w:sz w:val="27"/>
          <w:szCs w:val="27"/>
        </w:rPr>
      </w:pPr>
      <w:r w:rsidRPr="003F7F94">
        <w:rPr>
          <w:rFonts w:ascii="Gentium Book Basic" w:hAnsi="Gentium Book Basic"/>
          <w:sz w:val="27"/>
          <w:szCs w:val="27"/>
        </w:rPr>
        <w:t> </w:t>
      </w:r>
    </w:p>
    <w:p w:rsidR="00DB32BB" w:rsidRDefault="00DB32BB" w:rsidP="007075B7">
      <w:pPr>
        <w:ind w:left="-720" w:right="-720"/>
        <w:rPr>
          <w:color w:val="000000"/>
          <w:sz w:val="27"/>
          <w:szCs w:val="27"/>
        </w:rPr>
      </w:pPr>
    </w:p>
    <w:p w:rsidR="00BF761E" w:rsidRDefault="00BF761E" w:rsidP="007075B7">
      <w:pPr>
        <w:ind w:left="-720" w:right="-720"/>
        <w:rPr>
          <w:color w:val="000000"/>
          <w:sz w:val="27"/>
          <w:szCs w:val="27"/>
        </w:rPr>
      </w:pPr>
    </w:p>
    <w:p w:rsidR="00BF761E" w:rsidRPr="004C7C7A" w:rsidRDefault="00BF761E" w:rsidP="007075B7">
      <w:pPr>
        <w:ind w:left="-720" w:right="-720"/>
        <w:rPr>
          <w:color w:val="000000"/>
          <w:sz w:val="27"/>
          <w:szCs w:val="27"/>
        </w:rPr>
      </w:pPr>
    </w:p>
    <w:p w:rsidR="004C7C7A" w:rsidRPr="00DB32BB" w:rsidRDefault="004C7C7A" w:rsidP="007075B7">
      <w:pPr>
        <w:ind w:left="-720" w:right="-720"/>
        <w:rPr>
          <w:color w:val="000000"/>
          <w:sz w:val="28"/>
          <w:szCs w:val="28"/>
        </w:rPr>
      </w:pPr>
      <w:r w:rsidRPr="00DB32BB">
        <w:rPr>
          <w:bCs/>
          <w:color w:val="000000"/>
          <w:sz w:val="28"/>
          <w:szCs w:val="28"/>
        </w:rPr>
        <w:t>Conclusion</w:t>
      </w:r>
    </w:p>
    <w:p w:rsidR="003F7F94" w:rsidRDefault="003F7F94" w:rsidP="003F7F94">
      <w:pPr>
        <w:pStyle w:val="ListParagraph"/>
        <w:ind w:left="-720" w:right="-720"/>
        <w:rPr>
          <w:szCs w:val="27"/>
        </w:rPr>
      </w:pPr>
    </w:p>
    <w:p w:rsidR="004C7C7A" w:rsidRPr="003F7F94" w:rsidRDefault="004C7C7A" w:rsidP="003F7F94">
      <w:pPr>
        <w:pStyle w:val="ListParagraph"/>
        <w:numPr>
          <w:ilvl w:val="0"/>
          <w:numId w:val="5"/>
        </w:numPr>
        <w:ind w:left="630" w:right="-720"/>
        <w:rPr>
          <w:szCs w:val="27"/>
        </w:rPr>
      </w:pPr>
      <w:r w:rsidRPr="003F7F94">
        <w:rPr>
          <w:szCs w:val="27"/>
        </w:rPr>
        <w:t>Christians must be spiritual! Phil. 3:</w:t>
      </w:r>
      <w:r w:rsidR="00DB32BB" w:rsidRPr="003F7F94">
        <w:rPr>
          <w:szCs w:val="27"/>
        </w:rPr>
        <w:t xml:space="preserve"> </w:t>
      </w:r>
      <w:r w:rsidRPr="003F7F94">
        <w:rPr>
          <w:szCs w:val="27"/>
        </w:rPr>
        <w:t>20</w:t>
      </w:r>
    </w:p>
    <w:p w:rsidR="00BF761E" w:rsidRPr="00457809" w:rsidRDefault="00BF761E" w:rsidP="007075B7">
      <w:pPr>
        <w:pStyle w:val="ListParagraph"/>
        <w:ind w:left="-720" w:right="-720"/>
        <w:rPr>
          <w:szCs w:val="27"/>
        </w:rPr>
      </w:pPr>
    </w:p>
    <w:p w:rsidR="004C7C7A" w:rsidRPr="00457809" w:rsidRDefault="004C7C7A" w:rsidP="003F7F94">
      <w:pPr>
        <w:pStyle w:val="ListParagraph"/>
        <w:numPr>
          <w:ilvl w:val="0"/>
          <w:numId w:val="5"/>
        </w:numPr>
        <w:ind w:left="630" w:right="-720"/>
        <w:rPr>
          <w:szCs w:val="27"/>
        </w:rPr>
      </w:pPr>
      <w:r w:rsidRPr="00457809">
        <w:rPr>
          <w:szCs w:val="27"/>
        </w:rPr>
        <w:t>We live </w:t>
      </w:r>
      <w:r w:rsidRPr="00457809">
        <w:rPr>
          <w:i/>
          <w:iCs/>
          <w:szCs w:val="27"/>
        </w:rPr>
        <w:t>"according to the Spirit"</w:t>
      </w:r>
      <w:r w:rsidRPr="00457809">
        <w:rPr>
          <w:szCs w:val="27"/>
        </w:rPr>
        <w:t> by obeying the gospel of Christ - No condemnation, Rom. 8:</w:t>
      </w:r>
      <w:r w:rsidR="00DB32BB" w:rsidRPr="00457809">
        <w:rPr>
          <w:szCs w:val="27"/>
        </w:rPr>
        <w:t xml:space="preserve"> </w:t>
      </w:r>
      <w:r w:rsidRPr="00457809">
        <w:rPr>
          <w:szCs w:val="27"/>
        </w:rPr>
        <w:t>1.</w:t>
      </w:r>
    </w:p>
    <w:p w:rsidR="00BF761E" w:rsidRPr="00457809" w:rsidRDefault="00BF761E" w:rsidP="007075B7">
      <w:pPr>
        <w:pStyle w:val="ListParagraph"/>
        <w:ind w:left="-720" w:right="-720"/>
        <w:rPr>
          <w:szCs w:val="27"/>
        </w:rPr>
      </w:pPr>
    </w:p>
    <w:p w:rsidR="004C7C7A" w:rsidRPr="00457809" w:rsidRDefault="004C7C7A" w:rsidP="003F7F94">
      <w:pPr>
        <w:ind w:right="-720" w:firstLine="270"/>
        <w:rPr>
          <w:szCs w:val="27"/>
        </w:rPr>
      </w:pPr>
      <w:r w:rsidRPr="00457809">
        <w:rPr>
          <w:szCs w:val="27"/>
        </w:rPr>
        <w:t>3.  Put off the old man of sin and put on the new man - </w:t>
      </w:r>
      <w:r w:rsidRPr="00457809">
        <w:rPr>
          <w:i/>
          <w:iCs/>
          <w:szCs w:val="27"/>
        </w:rPr>
        <w:t>"be renewed in the spirit of your mind"</w:t>
      </w:r>
      <w:r w:rsidRPr="00457809">
        <w:rPr>
          <w:szCs w:val="27"/>
        </w:rPr>
        <w:t>, Eph. 4:</w:t>
      </w:r>
      <w:r w:rsidR="00DB32BB" w:rsidRPr="00457809">
        <w:rPr>
          <w:szCs w:val="27"/>
        </w:rPr>
        <w:t xml:space="preserve"> </w:t>
      </w:r>
      <w:r w:rsidRPr="00457809">
        <w:rPr>
          <w:szCs w:val="27"/>
        </w:rPr>
        <w:t>23 (22-24).</w:t>
      </w:r>
    </w:p>
    <w:p w:rsidR="004C7C7A" w:rsidRPr="004C7C7A" w:rsidRDefault="004C7C7A" w:rsidP="007075B7">
      <w:pPr>
        <w:ind w:left="-720" w:right="-720"/>
        <w:rPr>
          <w:color w:val="000000"/>
          <w:sz w:val="27"/>
          <w:szCs w:val="27"/>
        </w:rPr>
      </w:pPr>
      <w:r w:rsidRPr="00457809">
        <w:rPr>
          <w:rFonts w:ascii="Gentium Book Basic" w:hAnsi="Gentium Book Basic"/>
          <w:sz w:val="27"/>
          <w:szCs w:val="27"/>
        </w:rPr>
        <w:br w:type="textWrapping" w:clear="all"/>
      </w:r>
      <w:r w:rsidRPr="004C7C7A">
        <w:rPr>
          <w:rFonts w:ascii="Gentium Book Basic" w:hAnsi="Gentium Book Basic"/>
          <w:color w:val="000000"/>
          <w:sz w:val="27"/>
          <w:szCs w:val="27"/>
        </w:rPr>
        <w:t> </w:t>
      </w:r>
    </w:p>
    <w:p w:rsidR="004C7C7A" w:rsidRPr="004C7C7A" w:rsidRDefault="004C7C7A" w:rsidP="007075B7">
      <w:pPr>
        <w:ind w:left="-720" w:right="-720"/>
        <w:rPr>
          <w:rFonts w:ascii="Cambria" w:hAnsi="Cambria"/>
          <w:color w:val="000000"/>
          <w:sz w:val="27"/>
          <w:szCs w:val="27"/>
        </w:rPr>
      </w:pPr>
      <w:r w:rsidRPr="004C7C7A">
        <w:rPr>
          <w:rFonts w:ascii="Gentium Book Basic" w:hAnsi="Gentium Book Basic"/>
          <w:color w:val="000000"/>
          <w:sz w:val="20"/>
          <w:szCs w:val="20"/>
        </w:rPr>
        <w:t>By: Joe R. Price</w:t>
      </w:r>
    </w:p>
    <w:p w:rsidR="004C7C7A" w:rsidRPr="004C7C7A" w:rsidRDefault="004C7C7A" w:rsidP="007075B7">
      <w:pPr>
        <w:ind w:left="-720" w:right="-720"/>
        <w:rPr>
          <w:rFonts w:ascii="Cambria" w:hAnsi="Cambria"/>
          <w:color w:val="000000"/>
          <w:sz w:val="27"/>
          <w:szCs w:val="27"/>
        </w:rPr>
      </w:pPr>
      <w:r w:rsidRPr="004C7C7A">
        <w:rPr>
          <w:rFonts w:ascii="Gentium Book Basic" w:hAnsi="Gentium Book Basic"/>
          <w:color w:val="000000"/>
          <w:sz w:val="20"/>
          <w:szCs w:val="20"/>
        </w:rPr>
        <w:t>Posted: July 11, 2014</w:t>
      </w:r>
    </w:p>
    <w:p w:rsidR="004C7C7A" w:rsidRPr="004C7C7A" w:rsidRDefault="004C7C7A" w:rsidP="007075B7">
      <w:pPr>
        <w:ind w:left="-720" w:right="-720"/>
        <w:rPr>
          <w:rFonts w:ascii="Cambria" w:hAnsi="Cambria"/>
          <w:color w:val="000000"/>
          <w:sz w:val="27"/>
          <w:szCs w:val="27"/>
        </w:rPr>
      </w:pPr>
      <w:r w:rsidRPr="004C7C7A">
        <w:rPr>
          <w:rFonts w:ascii="Cambria" w:hAnsi="Cambria"/>
          <w:color w:val="000000"/>
          <w:sz w:val="27"/>
          <w:szCs w:val="27"/>
        </w:rPr>
        <w:t> </w:t>
      </w:r>
    </w:p>
    <w:p w:rsidR="00243A55" w:rsidRDefault="00243A55" w:rsidP="007075B7">
      <w:pPr>
        <w:ind w:left="-720" w:right="-720"/>
      </w:pPr>
    </w:p>
    <w:sectPr w:rsidR="00243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ntium Book Basic">
    <w:altName w:val="Andale Mono"/>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BDB"/>
    <w:multiLevelType w:val="hybridMultilevel"/>
    <w:tmpl w:val="BBBA457E"/>
    <w:lvl w:ilvl="0" w:tplc="172430D4">
      <w:start w:val="1"/>
      <w:numFmt w:val="upperLetter"/>
      <w:lvlText w:val="%1."/>
      <w:lvlJc w:val="left"/>
      <w:pPr>
        <w:ind w:left="1080" w:hanging="360"/>
      </w:pPr>
      <w:rPr>
        <w:rFonts w:ascii="Times New Roman" w:eastAsia="Times New Roman" w:hAnsi="Times New Roman" w:cs="Times New Roman"/>
      </w:rPr>
    </w:lvl>
    <w:lvl w:ilvl="1" w:tplc="0DCEEE5C">
      <w:start w:val="1"/>
      <w:numFmt w:val="decimal"/>
      <w:lvlText w:val="%2."/>
      <w:lvlJc w:val="left"/>
      <w:pPr>
        <w:ind w:left="1800" w:hanging="360"/>
      </w:pPr>
      <w:rPr>
        <w:rFonts w:ascii="Times New Roman" w:eastAsia="Times New Roman" w:hAnsi="Times New Roman" w:cs="Times New Roman"/>
      </w:rPr>
    </w:lvl>
    <w:lvl w:ilvl="2" w:tplc="6DE444E4">
      <w:start w:val="1"/>
      <w:numFmt w:val="lowerLetter"/>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505AF0"/>
    <w:multiLevelType w:val="hybridMultilevel"/>
    <w:tmpl w:val="1276855E"/>
    <w:lvl w:ilvl="0" w:tplc="176623E2">
      <w:start w:val="1"/>
      <w:numFmt w:val="decimal"/>
      <w:lvlText w:val="%1."/>
      <w:lvlJc w:val="left"/>
      <w:pPr>
        <w:ind w:left="4320" w:hanging="360"/>
      </w:pPr>
      <w:rPr>
        <w:rFonts w:hint="default"/>
        <w:color w:val="00000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35CE6C6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5E3A176F"/>
    <w:multiLevelType w:val="hybridMultilevel"/>
    <w:tmpl w:val="0D76A360"/>
    <w:lvl w:ilvl="0" w:tplc="0638141E">
      <w:start w:val="1"/>
      <w:numFmt w:val="upperRoman"/>
      <w:lvlText w:val="%1."/>
      <w:lvlJc w:val="left"/>
      <w:pPr>
        <w:ind w:left="1080" w:hanging="720"/>
      </w:pPr>
      <w:rPr>
        <w:rFonts w:hint="default"/>
      </w:rPr>
    </w:lvl>
    <w:lvl w:ilvl="1" w:tplc="00889CE6">
      <w:start w:val="1"/>
      <w:numFmt w:val="upperLetter"/>
      <w:lvlText w:val="%2."/>
      <w:lvlJc w:val="left"/>
      <w:pPr>
        <w:ind w:left="1440" w:hanging="360"/>
      </w:pPr>
      <w:rPr>
        <w:rFonts w:ascii="Gentium Book Basic" w:hAnsi="Gentium Book Basic" w:hint="default"/>
      </w:rPr>
    </w:lvl>
    <w:lvl w:ilvl="2" w:tplc="14D47C80">
      <w:start w:val="1"/>
      <w:numFmt w:val="decimal"/>
      <w:lvlText w:val="%3."/>
      <w:lvlJc w:val="left"/>
      <w:pPr>
        <w:ind w:left="2340" w:hanging="360"/>
      </w:pPr>
      <w:rPr>
        <w:rFonts w:ascii="Gentium Book Basic" w:hAnsi="Gentium Book Bas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14D0C"/>
    <w:multiLevelType w:val="hybridMultilevel"/>
    <w:tmpl w:val="417493E0"/>
    <w:lvl w:ilvl="0" w:tplc="633EC8A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7A"/>
    <w:rsid w:val="000B5D09"/>
    <w:rsid w:val="000E1EC1"/>
    <w:rsid w:val="0010483D"/>
    <w:rsid w:val="00200EA3"/>
    <w:rsid w:val="00243A55"/>
    <w:rsid w:val="002A3A1B"/>
    <w:rsid w:val="00345AD0"/>
    <w:rsid w:val="00351B93"/>
    <w:rsid w:val="00354B30"/>
    <w:rsid w:val="003B3C67"/>
    <w:rsid w:val="003F7F94"/>
    <w:rsid w:val="004078E4"/>
    <w:rsid w:val="00420C90"/>
    <w:rsid w:val="00457809"/>
    <w:rsid w:val="004C7C7A"/>
    <w:rsid w:val="00585135"/>
    <w:rsid w:val="005B3C85"/>
    <w:rsid w:val="005C2737"/>
    <w:rsid w:val="007075B7"/>
    <w:rsid w:val="007B011E"/>
    <w:rsid w:val="009974B5"/>
    <w:rsid w:val="009B252B"/>
    <w:rsid w:val="009E14F6"/>
    <w:rsid w:val="00BD5107"/>
    <w:rsid w:val="00BD593F"/>
    <w:rsid w:val="00BF761E"/>
    <w:rsid w:val="00CD529A"/>
    <w:rsid w:val="00CF75BD"/>
    <w:rsid w:val="00DB0913"/>
    <w:rsid w:val="00DB32BB"/>
    <w:rsid w:val="00E94ABB"/>
    <w:rsid w:val="00F64192"/>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252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252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252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252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B252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252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252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252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252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C7A"/>
    <w:pPr>
      <w:spacing w:before="100" w:beforeAutospacing="1" w:after="100" w:afterAutospacing="1"/>
    </w:pPr>
  </w:style>
  <w:style w:type="character" w:styleId="Strong">
    <w:name w:val="Strong"/>
    <w:basedOn w:val="DefaultParagraphFont"/>
    <w:uiPriority w:val="22"/>
    <w:qFormat/>
    <w:rsid w:val="004C7C7A"/>
    <w:rPr>
      <w:b/>
      <w:bCs/>
    </w:rPr>
  </w:style>
  <w:style w:type="character" w:customStyle="1" w:styleId="apple-converted-space">
    <w:name w:val="apple-converted-space"/>
    <w:basedOn w:val="DefaultParagraphFont"/>
    <w:rsid w:val="004C7C7A"/>
  </w:style>
  <w:style w:type="character" w:styleId="Hyperlink">
    <w:name w:val="Hyperlink"/>
    <w:basedOn w:val="DefaultParagraphFont"/>
    <w:uiPriority w:val="99"/>
    <w:semiHidden/>
    <w:unhideWhenUsed/>
    <w:rsid w:val="004C7C7A"/>
    <w:rPr>
      <w:color w:val="0000FF"/>
      <w:u w:val="single"/>
    </w:rPr>
  </w:style>
  <w:style w:type="character" w:styleId="EndnoteReference">
    <w:name w:val="endnote reference"/>
    <w:basedOn w:val="DefaultParagraphFont"/>
    <w:uiPriority w:val="99"/>
    <w:semiHidden/>
    <w:unhideWhenUsed/>
    <w:rsid w:val="004C7C7A"/>
  </w:style>
  <w:style w:type="paragraph" w:styleId="EndnoteText">
    <w:name w:val="endnote text"/>
    <w:basedOn w:val="Normal"/>
    <w:link w:val="EndnoteTextChar"/>
    <w:uiPriority w:val="99"/>
    <w:semiHidden/>
    <w:unhideWhenUsed/>
    <w:rsid w:val="004C7C7A"/>
    <w:pPr>
      <w:spacing w:before="100" w:beforeAutospacing="1" w:after="100" w:afterAutospacing="1"/>
    </w:pPr>
  </w:style>
  <w:style w:type="character" w:customStyle="1" w:styleId="EndnoteTextChar">
    <w:name w:val="Endnote Text Char"/>
    <w:basedOn w:val="DefaultParagraphFont"/>
    <w:link w:val="EndnoteText"/>
    <w:uiPriority w:val="99"/>
    <w:semiHidden/>
    <w:rsid w:val="004C7C7A"/>
    <w:rPr>
      <w:sz w:val="24"/>
      <w:szCs w:val="24"/>
    </w:rPr>
  </w:style>
  <w:style w:type="character" w:customStyle="1" w:styleId="Heading1Char">
    <w:name w:val="Heading 1 Char"/>
    <w:basedOn w:val="DefaultParagraphFont"/>
    <w:link w:val="Heading1"/>
    <w:uiPriority w:val="9"/>
    <w:rsid w:val="009B2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25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252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B252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B252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B252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B252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B252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B252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B2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B252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252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252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252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B252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B252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B252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B252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252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C7A"/>
    <w:pPr>
      <w:spacing w:before="100" w:beforeAutospacing="1" w:after="100" w:afterAutospacing="1"/>
    </w:pPr>
  </w:style>
  <w:style w:type="character" w:styleId="Strong">
    <w:name w:val="Strong"/>
    <w:basedOn w:val="DefaultParagraphFont"/>
    <w:uiPriority w:val="22"/>
    <w:qFormat/>
    <w:rsid w:val="004C7C7A"/>
    <w:rPr>
      <w:b/>
      <w:bCs/>
    </w:rPr>
  </w:style>
  <w:style w:type="character" w:customStyle="1" w:styleId="apple-converted-space">
    <w:name w:val="apple-converted-space"/>
    <w:basedOn w:val="DefaultParagraphFont"/>
    <w:rsid w:val="004C7C7A"/>
  </w:style>
  <w:style w:type="character" w:styleId="Hyperlink">
    <w:name w:val="Hyperlink"/>
    <w:basedOn w:val="DefaultParagraphFont"/>
    <w:uiPriority w:val="99"/>
    <w:semiHidden/>
    <w:unhideWhenUsed/>
    <w:rsid w:val="004C7C7A"/>
    <w:rPr>
      <w:color w:val="0000FF"/>
      <w:u w:val="single"/>
    </w:rPr>
  </w:style>
  <w:style w:type="character" w:styleId="EndnoteReference">
    <w:name w:val="endnote reference"/>
    <w:basedOn w:val="DefaultParagraphFont"/>
    <w:uiPriority w:val="99"/>
    <w:semiHidden/>
    <w:unhideWhenUsed/>
    <w:rsid w:val="004C7C7A"/>
  </w:style>
  <w:style w:type="paragraph" w:styleId="EndnoteText">
    <w:name w:val="endnote text"/>
    <w:basedOn w:val="Normal"/>
    <w:link w:val="EndnoteTextChar"/>
    <w:uiPriority w:val="99"/>
    <w:semiHidden/>
    <w:unhideWhenUsed/>
    <w:rsid w:val="004C7C7A"/>
    <w:pPr>
      <w:spacing w:before="100" w:beforeAutospacing="1" w:after="100" w:afterAutospacing="1"/>
    </w:pPr>
  </w:style>
  <w:style w:type="character" w:customStyle="1" w:styleId="EndnoteTextChar">
    <w:name w:val="Endnote Text Char"/>
    <w:basedOn w:val="DefaultParagraphFont"/>
    <w:link w:val="EndnoteText"/>
    <w:uiPriority w:val="99"/>
    <w:semiHidden/>
    <w:rsid w:val="004C7C7A"/>
    <w:rPr>
      <w:sz w:val="24"/>
      <w:szCs w:val="24"/>
    </w:rPr>
  </w:style>
  <w:style w:type="character" w:customStyle="1" w:styleId="Heading1Char">
    <w:name w:val="Heading 1 Char"/>
    <w:basedOn w:val="DefaultParagraphFont"/>
    <w:link w:val="Heading1"/>
    <w:uiPriority w:val="9"/>
    <w:rsid w:val="009B2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25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252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B252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B252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B252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B252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B252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B252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9B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4166">
      <w:bodyDiv w:val="1"/>
      <w:marLeft w:val="0"/>
      <w:marRight w:val="0"/>
      <w:marTop w:val="0"/>
      <w:marBottom w:val="0"/>
      <w:divBdr>
        <w:top w:val="none" w:sz="0" w:space="0" w:color="auto"/>
        <w:left w:val="none" w:sz="0" w:space="0" w:color="auto"/>
        <w:bottom w:val="none" w:sz="0" w:space="0" w:color="auto"/>
        <w:right w:val="none" w:sz="0" w:space="0" w:color="auto"/>
      </w:divBdr>
      <w:divsChild>
        <w:div w:id="1929268433">
          <w:marLeft w:val="0"/>
          <w:marRight w:val="0"/>
          <w:marTop w:val="0"/>
          <w:marBottom w:val="0"/>
          <w:divBdr>
            <w:top w:val="none" w:sz="0" w:space="0" w:color="auto"/>
            <w:left w:val="none" w:sz="0" w:space="0" w:color="auto"/>
            <w:bottom w:val="none" w:sz="0" w:space="0" w:color="auto"/>
            <w:right w:val="none" w:sz="0" w:space="0" w:color="auto"/>
          </w:divBdr>
          <w:divsChild>
            <w:div w:id="670763318">
              <w:marLeft w:val="0"/>
              <w:marRight w:val="0"/>
              <w:marTop w:val="0"/>
              <w:marBottom w:val="0"/>
              <w:divBdr>
                <w:top w:val="none" w:sz="0" w:space="0" w:color="auto"/>
                <w:left w:val="none" w:sz="0" w:space="0" w:color="auto"/>
                <w:bottom w:val="none" w:sz="0" w:space="0" w:color="auto"/>
                <w:right w:val="none" w:sz="0" w:space="0" w:color="auto"/>
              </w:divBdr>
              <w:divsChild>
                <w:div w:id="129933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21</cp:revision>
  <dcterms:created xsi:type="dcterms:W3CDTF">2016-07-04T17:36:00Z</dcterms:created>
  <dcterms:modified xsi:type="dcterms:W3CDTF">2016-11-07T12:43:00Z</dcterms:modified>
</cp:coreProperties>
</file>